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AE" w:rsidRPr="002D24E8" w:rsidRDefault="003F37B4" w:rsidP="0059650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F37B4">
        <w:rPr>
          <w:b/>
          <w:bCs/>
          <w:noProof/>
          <w:sz w:val="36"/>
          <w:szCs w:val="36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6.95pt;margin-top:1.7pt;width:111.3pt;height:55pt;z-index:251656704" fillcolor="white [3201]" strokecolor="black [3200]" strokeweight="4.5pt">
            <v:stroke linestyle="thickThin"/>
            <v:shadow color="#868686"/>
            <v:textbox style="mso-next-textbox:#_x0000_s1027">
              <w:txbxContent>
                <w:p w:rsidR="0059650E" w:rsidRPr="002D24E8" w:rsidRDefault="0059650E" w:rsidP="002D24E8">
                  <w:pPr>
                    <w:spacing w:after="0"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2D24E8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ملاحظة:</w:t>
                  </w:r>
                </w:p>
                <w:p w:rsidR="0059650E" w:rsidRPr="002D24E8" w:rsidRDefault="0059650E" w:rsidP="002D24E8">
                  <w:pPr>
                    <w:spacing w:after="0"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2D24E8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الفوج الأول :قاعة 10</w:t>
                  </w:r>
                </w:p>
                <w:p w:rsidR="0059650E" w:rsidRPr="002D24E8" w:rsidRDefault="0059650E" w:rsidP="002D24E8">
                  <w:pPr>
                    <w:spacing w:after="0" w:line="240" w:lineRule="auto"/>
                    <w:jc w:val="right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2D24E8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الفوج الثاني:مخبر 03</w:t>
                  </w:r>
                  <w:r w:rsidRPr="002D24E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bidi="ar-DZ"/>
                    </w:rPr>
                    <w:t xml:space="preserve">     </w:t>
                  </w:r>
                </w:p>
              </w:txbxContent>
            </v:textbox>
            <w10:wrap anchorx="page"/>
          </v:shape>
        </w:pict>
      </w:r>
      <w:r w:rsidRPr="003F37B4">
        <w:rPr>
          <w:b/>
          <w:bCs/>
          <w:noProof/>
          <w:sz w:val="32"/>
          <w:szCs w:val="32"/>
          <w:rtl/>
          <w:lang w:val="en-US"/>
        </w:rPr>
        <w:pict>
          <v:shape id="_x0000_s1026" type="#_x0000_t202" style="position:absolute;left:0;text-align:left;margin-left:665.9pt;margin-top:1.7pt;width:90.35pt;height:55pt;z-index:251655680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59650E" w:rsidRPr="002D24E8" w:rsidRDefault="0059650E" w:rsidP="002D24E8">
                  <w:pPr>
                    <w:spacing w:after="0" w:line="240" w:lineRule="auto"/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2D24E8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S</w:t>
                  </w:r>
                  <w:r w:rsidRPr="002D24E8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  <w:p w:rsidR="0059650E" w:rsidRPr="002D24E8" w:rsidRDefault="0059650E" w:rsidP="002D24E8">
                  <w:pPr>
                    <w:spacing w:after="0" w:line="240" w:lineRule="auto"/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2D24E8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القاعة:10</w:t>
                  </w:r>
                </w:p>
              </w:txbxContent>
            </v:textbox>
            <w10:wrap anchorx="page"/>
          </v:shape>
        </w:pict>
      </w:r>
      <w:r w:rsidR="00A410AC">
        <w:rPr>
          <w:rFonts w:ascii="Sakkal Majalla" w:hAnsi="Sakkal Majalla" w:cs="Sakkal Majalla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-678815</wp:posOffset>
            </wp:positionH>
            <wp:positionV relativeFrom="paragraph">
              <wp:posOffset>-20955</wp:posOffset>
            </wp:positionV>
            <wp:extent cx="866775" cy="1031240"/>
            <wp:effectExtent l="19050" t="0" r="9525" b="0"/>
            <wp:wrapNone/>
            <wp:docPr id="2" name="Image 2" descr="logo 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université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858" r="9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612" w:rsidRPr="002D24E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جامعة تلمسان – كلية العلوم الانسانية والعلوم الاجتماعية - </w:t>
      </w:r>
      <w:r w:rsidR="00A71AAE" w:rsidRPr="002D24E8">
        <w:rPr>
          <w:rFonts w:ascii="Sakkal Majalla" w:hAnsi="Sakkal Majalla" w:cs="Sakkal Majalla"/>
          <w:b/>
          <w:bCs/>
          <w:sz w:val="32"/>
          <w:szCs w:val="32"/>
          <w:rtl/>
        </w:rPr>
        <w:t>قسم علم الآثار</w:t>
      </w:r>
    </w:p>
    <w:p w:rsidR="00A71AAE" w:rsidRPr="002D24E8" w:rsidRDefault="003F37B4" w:rsidP="0035312C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eastAsia="fr-FR"/>
        </w:rPr>
        <w:pict>
          <v:shape id="_x0000_s1051" type="#_x0000_t202" style="position:absolute;left:0;text-align:left;margin-left:18.25pt;margin-top:16.2pt;width:134.45pt;height:31pt;z-index:251675136" strokecolor="white [3212]">
            <v:textbox>
              <w:txbxContent>
                <w:p w:rsidR="0059650E" w:rsidRDefault="0059650E" w:rsidP="0059650E">
                  <w:r w:rsidRPr="006F1372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تلمسان في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13</w:t>
                  </w:r>
                  <w:r w:rsidRPr="006F1372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01</w:t>
                  </w:r>
                  <w:r w:rsidRPr="006F1372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/20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19</w:t>
                  </w:r>
                </w:p>
              </w:txbxContent>
            </v:textbox>
          </v:shape>
        </w:pict>
      </w:r>
      <w:r w:rsidR="00A71AAE" w:rsidRPr="002D24E8">
        <w:rPr>
          <w:rFonts w:ascii="Sakkal Majalla" w:hAnsi="Sakkal Majalla" w:cs="Sakkal Majalla"/>
          <w:b/>
          <w:bCs/>
          <w:sz w:val="32"/>
          <w:szCs w:val="32"/>
          <w:rtl/>
        </w:rPr>
        <w:t>جدول استعمال الزمن الخاص بطلبة</w:t>
      </w:r>
      <w:r w:rsidR="00A71AAE" w:rsidRPr="002D24E8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A71AAE" w:rsidRPr="002D24E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السنة الثانية تكوين أساسي مشترك</w:t>
      </w:r>
    </w:p>
    <w:p w:rsidR="00A71AAE" w:rsidRPr="002D24E8" w:rsidRDefault="00A71AAE" w:rsidP="0035312C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2D24E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السداسي  الثاني</w:t>
      </w:r>
      <w:r w:rsidR="00066003" w:rsidRPr="002D24E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2D24E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201</w:t>
      </w:r>
      <w:r w:rsidR="001118F5" w:rsidRPr="002D24E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8</w:t>
      </w:r>
      <w:r w:rsidRPr="002D24E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/201</w:t>
      </w:r>
      <w:r w:rsidR="001118F5" w:rsidRPr="002D24E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9</w:t>
      </w:r>
    </w:p>
    <w:tbl>
      <w:tblPr>
        <w:tblpPr w:leftFromText="141" w:rightFromText="141" w:vertAnchor="text" w:horzAnchor="margin" w:tblpXSpec="center" w:tblpY="322"/>
        <w:bidiVisual/>
        <w:tblW w:w="15451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260"/>
        <w:gridCol w:w="3260"/>
        <w:gridCol w:w="3969"/>
        <w:gridCol w:w="3828"/>
      </w:tblGrid>
      <w:tr w:rsidR="00DB0B78" w:rsidRPr="00D0058D" w:rsidTr="0035312C">
        <w:trPr>
          <w:trHeight w:val="848"/>
        </w:trPr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</w:tcPr>
          <w:p w:rsidR="00DB0B78" w:rsidRPr="002D24E8" w:rsidRDefault="00DB0B78" w:rsidP="002D24E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   </w:t>
            </w:r>
            <w:r w:rsidR="003531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        </w:t>
            </w: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</w:p>
          <w:p w:rsidR="00DB0B78" w:rsidRPr="002D24E8" w:rsidRDefault="00DB0B78" w:rsidP="002D24E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الأيام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0B78" w:rsidRPr="002D24E8" w:rsidRDefault="00DB0B78" w:rsidP="002D24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8:30-10:00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0B78" w:rsidRPr="002D24E8" w:rsidRDefault="00DB0B78" w:rsidP="002D24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10:15-11:45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0B78" w:rsidRPr="002D24E8" w:rsidRDefault="00DB0B78" w:rsidP="002D24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13:00-14:30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B0B78" w:rsidRPr="002D24E8" w:rsidRDefault="00DB0B78" w:rsidP="002D24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14:30-16:00</w:t>
            </w:r>
          </w:p>
        </w:tc>
      </w:tr>
      <w:tr w:rsidR="00DB0B78" w:rsidRPr="00D0058D" w:rsidTr="0035312C">
        <w:tc>
          <w:tcPr>
            <w:tcW w:w="1134" w:type="dxa"/>
            <w:shd w:val="clear" w:color="auto" w:fill="auto"/>
            <w:vAlign w:val="center"/>
          </w:tcPr>
          <w:p w:rsidR="00DB0B78" w:rsidRPr="002D24E8" w:rsidRDefault="00DB0B78" w:rsidP="002D24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2822" w:rsidRPr="001A6606" w:rsidRDefault="00DB0B78" w:rsidP="00AB282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="00C51CFF" w:rsidRPr="001A66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وآثار المغرب الإسلامي -2-</w:t>
            </w:r>
            <w:r w:rsidR="0035312C" w:rsidRPr="001A66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DB0B78" w:rsidRPr="002D24E8" w:rsidRDefault="0035312C" w:rsidP="00AB282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1A66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51CFF" w:rsidRPr="001A660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مح/ أ. </w:t>
            </w:r>
            <w:r w:rsidR="00C51CFF" w:rsidRPr="001A660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بن حمو</w:t>
            </w:r>
            <w:r w:rsidR="00ED0692" w:rsidRPr="001A6606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محمد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0B78" w:rsidRPr="0035312C" w:rsidRDefault="00DB0B78" w:rsidP="002D24E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312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لغة أجنبية متخصصة -2-</w:t>
            </w:r>
          </w:p>
          <w:p w:rsidR="00DB0B78" w:rsidRPr="0035312C" w:rsidRDefault="00DB0B78" w:rsidP="002D24E8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5312C">
              <w:rPr>
                <w:rFonts w:ascii="Sakkal Majalla" w:hAnsi="Sakkal Majalla" w:cs="Sakkal Majalla"/>
                <w:sz w:val="28"/>
                <w:szCs w:val="28"/>
                <w:rtl/>
              </w:rPr>
              <w:t>أع. مو./ أ. مهتاري فايزة</w:t>
            </w:r>
            <w:r w:rsidRPr="0035312C">
              <w:rPr>
                <w:rFonts w:ascii="Sakkal Majalla" w:hAnsi="Sakkal Majalla" w:cs="Sakkal Majalla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5A6A" w:rsidRPr="0035312C" w:rsidRDefault="004B5A6A" w:rsidP="00340AF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312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الصيانة والترميم في علم الآثار -2-</w:t>
            </w:r>
          </w:p>
          <w:p w:rsidR="00DB0B78" w:rsidRPr="0035312C" w:rsidRDefault="004B5A6A" w:rsidP="00AB282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5312C">
              <w:rPr>
                <w:rFonts w:ascii="Sakkal Majalla" w:hAnsi="Sakkal Majalla" w:cs="Sakkal Majalla"/>
                <w:sz w:val="28"/>
                <w:szCs w:val="28"/>
                <w:rtl/>
              </w:rPr>
              <w:t>أع. مو./ أ</w:t>
            </w:r>
            <w:r w:rsidRPr="0035312C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Pr="0035312C">
              <w:rPr>
                <w:rFonts w:ascii="Sakkal Majalla" w:hAnsi="Sakkal Majalla" w:cs="Sakkal Majalla"/>
                <w:sz w:val="28"/>
                <w:szCs w:val="28"/>
                <w:rtl/>
              </w:rPr>
              <w:t>بوزياني فاطمة الزهراء</w:t>
            </w:r>
            <w:r w:rsidR="00ED069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AB2822"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C4BC96" w:themeFill="background2" w:themeFillShade="BF"/>
                <w:rtl/>
              </w:rPr>
              <w:t>فوج1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B0B78" w:rsidRPr="0035312C" w:rsidRDefault="00DB0B78" w:rsidP="002D24E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312C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35312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مصطلحات</w:t>
            </w:r>
            <w:r w:rsidR="00314127" w:rsidRPr="0035312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في علم</w:t>
            </w:r>
            <w:r w:rsidRPr="0035312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314127" w:rsidRPr="0035312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الآثار</w:t>
            </w:r>
            <w:r w:rsidRPr="0035312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-2-</w:t>
            </w:r>
          </w:p>
          <w:p w:rsidR="00DB0B78" w:rsidRPr="0035312C" w:rsidRDefault="00DB0B78" w:rsidP="002D24E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5312C">
              <w:rPr>
                <w:rFonts w:ascii="Sakkal Majalla" w:hAnsi="Sakkal Majalla" w:cs="Sakkal Majalla"/>
                <w:sz w:val="28"/>
                <w:szCs w:val="28"/>
                <w:rtl/>
              </w:rPr>
              <w:t>أع. مو./ أ.بوزياني فاطمة الزهراء</w:t>
            </w:r>
          </w:p>
          <w:p w:rsidR="00DB0B78" w:rsidRPr="0035312C" w:rsidRDefault="00DB0B78" w:rsidP="002D24E8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B0B78" w:rsidRPr="00D0058D" w:rsidTr="0035312C">
        <w:trPr>
          <w:trHeight w:val="45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B0B78" w:rsidRPr="002D24E8" w:rsidRDefault="00DB0B78" w:rsidP="002D24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B0B78" w:rsidRPr="002D24E8" w:rsidRDefault="00DB0B78" w:rsidP="002D24E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 قبل التاريخ</w:t>
            </w:r>
            <w:r w:rsidR="002E1E6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العام</w:t>
            </w: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-2-</w:t>
            </w:r>
          </w:p>
          <w:p w:rsidR="00DB0B78" w:rsidRPr="002D24E8" w:rsidRDefault="00DB0B78" w:rsidP="002D24E8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sz w:val="28"/>
                <w:szCs w:val="28"/>
                <w:rtl/>
              </w:rPr>
              <w:t>مح/ أ. نقادي سيدي محمد</w:t>
            </w:r>
            <w:r w:rsidRPr="002D24E8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B0B78" w:rsidRPr="0035312C" w:rsidRDefault="00DB0B78" w:rsidP="002D24E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312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منهجية البحث الأثري -2-</w:t>
            </w:r>
          </w:p>
          <w:p w:rsidR="00DB0B78" w:rsidRPr="0035312C" w:rsidRDefault="00DB0B78" w:rsidP="002D24E8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5312C">
              <w:rPr>
                <w:rFonts w:ascii="Sakkal Majalla" w:hAnsi="Sakkal Majalla" w:cs="Sakkal Majalla"/>
                <w:sz w:val="28"/>
                <w:szCs w:val="28"/>
                <w:rtl/>
              </w:rPr>
              <w:t>مح/ أ.</w:t>
            </w:r>
            <w:r w:rsidRPr="0035312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35312C">
              <w:rPr>
                <w:rFonts w:ascii="Sakkal Majalla" w:hAnsi="Sakkal Majalla" w:cs="Sakkal Majalla"/>
                <w:sz w:val="28"/>
                <w:szCs w:val="28"/>
              </w:rPr>
              <w:t xml:space="preserve">   </w:t>
            </w:r>
            <w:r w:rsidRPr="0035312C">
              <w:rPr>
                <w:rFonts w:ascii="Sakkal Majalla" w:hAnsi="Sakkal Majalla" w:cs="Sakkal Majalla"/>
                <w:sz w:val="28"/>
                <w:szCs w:val="28"/>
                <w:rtl/>
              </w:rPr>
              <w:t>معروف بلحاج</w:t>
            </w:r>
            <w:r w:rsidRPr="0035312C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</w:p>
          <w:p w:rsidR="00DB0B78" w:rsidRPr="0035312C" w:rsidRDefault="00DB0B78" w:rsidP="002D24E8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00965" w:rsidRPr="0035312C" w:rsidRDefault="00A00965" w:rsidP="002D24E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312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منهجية البحث الأثري -2-</w:t>
            </w:r>
          </w:p>
          <w:p w:rsidR="00DB0B78" w:rsidRPr="0035312C" w:rsidRDefault="00A00965" w:rsidP="0035312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312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أع. مو./  رابح فيسة </w:t>
            </w:r>
            <w:r w:rsidR="00ED069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محمد</w:t>
            </w:r>
            <w:r w:rsidRPr="0035312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</w:t>
            </w:r>
            <w:r w:rsidR="00ED069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="00AB282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35312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</w:t>
            </w:r>
            <w:r w:rsidRPr="0035312C">
              <w:rPr>
                <w:rFonts w:ascii="Sakkal Majalla" w:hAnsi="Sakkal Majalla" w:cs="Sakkal Majalla"/>
                <w:b/>
                <w:bCs/>
                <w:sz w:val="28"/>
                <w:szCs w:val="28"/>
                <w:shd w:val="clear" w:color="auto" w:fill="C4BC96" w:themeFill="background2" w:themeFillShade="BF"/>
                <w:rtl/>
              </w:rPr>
              <w:t>فوج2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105DE1" w:rsidRPr="0035312C" w:rsidRDefault="00DB0B78" w:rsidP="00105DE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312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105DE1" w:rsidRPr="0035312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تاريخ وآثار المغرب الإسلامي -2-</w:t>
            </w:r>
          </w:p>
          <w:p w:rsidR="00DB0B78" w:rsidRPr="0035312C" w:rsidRDefault="00105DE1" w:rsidP="00ED069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5312C">
              <w:rPr>
                <w:rFonts w:ascii="Sakkal Majalla" w:hAnsi="Sakkal Majalla" w:cs="Sakkal Majalla"/>
                <w:sz w:val="28"/>
                <w:szCs w:val="28"/>
                <w:rtl/>
              </w:rPr>
              <w:t>أع. مو./ أ</w:t>
            </w:r>
            <w:r w:rsidRPr="0035312C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Pr="0035312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35312C">
              <w:rPr>
                <w:rFonts w:ascii="Sakkal Majalla" w:hAnsi="Sakkal Majalla" w:cs="Sakkal Majalla" w:hint="cs"/>
                <w:sz w:val="28"/>
                <w:szCs w:val="28"/>
                <w:rtl/>
              </w:rPr>
              <w:t>رابح فيسة</w:t>
            </w:r>
            <w:r w:rsidRPr="0035312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ED069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محمد</w:t>
            </w:r>
            <w:r w:rsidRPr="0035312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</w:t>
            </w:r>
            <w:r w:rsidRPr="0035312C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35312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</w:t>
            </w:r>
            <w:r w:rsidRPr="0035312C">
              <w:rPr>
                <w:rFonts w:ascii="Sakkal Majalla" w:hAnsi="Sakkal Majalla" w:cs="Sakkal Majalla"/>
                <w:b/>
                <w:bCs/>
                <w:sz w:val="28"/>
                <w:szCs w:val="28"/>
                <w:shd w:val="clear" w:color="auto" w:fill="C4BC96" w:themeFill="background2" w:themeFillShade="BF"/>
                <w:rtl/>
              </w:rPr>
              <w:t>فوج1</w:t>
            </w:r>
          </w:p>
        </w:tc>
      </w:tr>
      <w:tr w:rsidR="00DB0B78" w:rsidRPr="00D0058D" w:rsidTr="0035312C">
        <w:trPr>
          <w:trHeight w:val="455"/>
        </w:trPr>
        <w:tc>
          <w:tcPr>
            <w:tcW w:w="1134" w:type="dxa"/>
            <w:vMerge/>
            <w:shd w:val="clear" w:color="auto" w:fill="auto"/>
            <w:vAlign w:val="center"/>
          </w:tcPr>
          <w:p w:rsidR="00DB0B78" w:rsidRPr="002D24E8" w:rsidRDefault="00DB0B78" w:rsidP="002D24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B0B78" w:rsidRPr="002D24E8" w:rsidRDefault="00DB0B78" w:rsidP="002D24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B0B78" w:rsidRPr="0035312C" w:rsidRDefault="00DB0B78" w:rsidP="002D24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0B78" w:rsidRPr="0035312C" w:rsidRDefault="00DB0B78" w:rsidP="00340AF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312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وآثار المغرب القديم -2-</w:t>
            </w:r>
          </w:p>
          <w:p w:rsidR="00DB0B78" w:rsidRPr="0035312C" w:rsidRDefault="00DB0B78" w:rsidP="0035312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312C">
              <w:rPr>
                <w:rFonts w:ascii="Sakkal Majalla" w:hAnsi="Sakkal Majalla" w:cs="Sakkal Majalla"/>
                <w:sz w:val="28"/>
                <w:szCs w:val="28"/>
                <w:rtl/>
              </w:rPr>
              <w:t>أع. مو./</w:t>
            </w:r>
            <w:r w:rsidRPr="0035312C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Pr="0035312C">
              <w:rPr>
                <w:rFonts w:ascii="Sakkal Majalla" w:hAnsi="Sakkal Majalla" w:cs="Sakkal Majalla"/>
                <w:sz w:val="28"/>
                <w:szCs w:val="28"/>
                <w:rtl/>
              </w:rPr>
              <w:t>شلحاوي ريمة</w:t>
            </w:r>
            <w:r w:rsidRPr="0035312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</w:t>
            </w:r>
            <w:r w:rsidR="00340AF3" w:rsidRPr="003531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B282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5312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</w:t>
            </w:r>
            <w:r w:rsidRPr="0035312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</w:t>
            </w:r>
            <w:r w:rsidRPr="0035312C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35312C">
              <w:rPr>
                <w:rFonts w:ascii="Sakkal Majalla" w:hAnsi="Sakkal Majalla" w:cs="Sakkal Majalla"/>
                <w:b/>
                <w:bCs/>
                <w:sz w:val="28"/>
                <w:szCs w:val="28"/>
                <w:shd w:val="clear" w:color="auto" w:fill="C4BC96" w:themeFill="background2" w:themeFillShade="BF"/>
                <w:rtl/>
              </w:rPr>
              <w:t>فوج1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DB0B78" w:rsidRPr="0035312C" w:rsidRDefault="00DB0B78" w:rsidP="002D24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B0B78" w:rsidRPr="00D0058D" w:rsidTr="0035312C">
        <w:trPr>
          <w:trHeight w:val="74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B0B78" w:rsidRPr="002D24E8" w:rsidRDefault="00DB0B78" w:rsidP="002D24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C51CFF" w:rsidRPr="001F6D69" w:rsidRDefault="00C51CFF" w:rsidP="0035312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F6D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وآثار المغرب الإسلامي -2-</w:t>
            </w:r>
            <w:r w:rsidR="0035312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  </w:t>
            </w:r>
            <w:r w:rsidRPr="001F6D6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اع .مو./ </w:t>
            </w:r>
            <w:r w:rsidR="00582480">
              <w:rPr>
                <w:rFonts w:ascii="Sakkal Majalla" w:hAnsi="Sakkal Majalla" w:cs="Sakkal Majalla" w:hint="cs"/>
                <w:sz w:val="28"/>
                <w:szCs w:val="28"/>
                <w:rtl/>
              </w:rPr>
              <w:t>أ.</w:t>
            </w:r>
            <w:r w:rsidRPr="001F6D69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Pr="001F6D6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بن حمو</w:t>
            </w:r>
            <w:r w:rsidR="00ED0692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محمد</w:t>
            </w:r>
            <w:r w:rsidRPr="001F6D6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="00582480" w:rsidRPr="001F6D69">
              <w:rPr>
                <w:rFonts w:ascii="Sakkal Majalla" w:hAnsi="Sakkal Majalla" w:cs="Sakkal Majalla"/>
                <w:b/>
                <w:bCs/>
                <w:sz w:val="28"/>
                <w:szCs w:val="28"/>
                <w:shd w:val="clear" w:color="auto" w:fill="C4BC96" w:themeFill="background2" w:themeFillShade="BF"/>
                <w:rtl/>
              </w:rPr>
              <w:t xml:space="preserve"> فوج2</w:t>
            </w:r>
            <w:r w:rsidRPr="001F6D69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1F6D6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</w:t>
            </w:r>
            <w:r w:rsidRPr="001F6D6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  <w:p w:rsidR="00DB0B78" w:rsidRPr="002D24E8" w:rsidRDefault="00DB0B78" w:rsidP="002D24E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B0B78" w:rsidRPr="0035312C" w:rsidRDefault="00DB0B78" w:rsidP="002D24E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312C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35312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الصيانة والترميم علم الآثار -2-</w:t>
            </w:r>
          </w:p>
          <w:p w:rsidR="00DB0B78" w:rsidRPr="0035312C" w:rsidRDefault="00DB0B78" w:rsidP="00582480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35312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مح/ أ. </w:t>
            </w:r>
            <w:r w:rsidR="00374F0B" w:rsidRPr="0035312C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="00C25FDA" w:rsidRPr="0035312C">
              <w:rPr>
                <w:rFonts w:ascii="Sakkal Majalla" w:hAnsi="Sakkal Majalla" w:cs="Sakkal Majalla" w:hint="cs"/>
                <w:sz w:val="28"/>
                <w:szCs w:val="28"/>
                <w:rtl/>
              </w:rPr>
              <w:t>شرقي</w:t>
            </w:r>
            <w:r w:rsidR="00ED069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رزقي</w:t>
            </w:r>
            <w:r w:rsidR="00374F0B" w:rsidRPr="0035312C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:rsidR="00DB0B78" w:rsidRPr="0035312C" w:rsidRDefault="00DB0B78" w:rsidP="002D24E8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5A6A" w:rsidRPr="0035312C" w:rsidRDefault="004B5A6A" w:rsidP="002D24E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312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 قبل التاريخ</w:t>
            </w:r>
            <w:r w:rsidR="002E1E69" w:rsidRPr="003531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العام</w:t>
            </w:r>
            <w:r w:rsidRPr="0035312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-2-</w:t>
            </w:r>
          </w:p>
          <w:p w:rsidR="00DB0B78" w:rsidRPr="0035312C" w:rsidRDefault="004B5A6A" w:rsidP="0035312C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5312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أع. مو./ أ. لبتر </w:t>
            </w:r>
            <w:r w:rsidR="00ED069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قادة</w:t>
            </w:r>
            <w:r w:rsidR="00340AF3" w:rsidRPr="0035312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Pr="0035312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ED069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AB282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</w:t>
            </w:r>
            <w:r w:rsidRPr="0035312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35312C">
              <w:rPr>
                <w:rFonts w:ascii="Sakkal Majalla" w:hAnsi="Sakkal Majalla" w:cs="Sakkal Majalla"/>
                <w:b/>
                <w:bCs/>
                <w:sz w:val="28"/>
                <w:szCs w:val="28"/>
                <w:shd w:val="clear" w:color="auto" w:fill="C4BC96" w:themeFill="background2" w:themeFillShade="BF"/>
                <w:rtl/>
              </w:rPr>
              <w:t>فوج1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B0B78" w:rsidRPr="0035312C" w:rsidRDefault="009A12A5" w:rsidP="009A12A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5312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  <w:tr w:rsidR="00DB0B78" w:rsidRPr="00D0058D" w:rsidTr="0035312C">
        <w:trPr>
          <w:trHeight w:val="611"/>
        </w:trPr>
        <w:tc>
          <w:tcPr>
            <w:tcW w:w="1134" w:type="dxa"/>
            <w:vMerge/>
            <w:shd w:val="clear" w:color="auto" w:fill="auto"/>
            <w:vAlign w:val="center"/>
          </w:tcPr>
          <w:p w:rsidR="00DB0B78" w:rsidRPr="002D24E8" w:rsidRDefault="00DB0B78" w:rsidP="002D24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B0B78" w:rsidRPr="002D24E8" w:rsidRDefault="00DB0B78" w:rsidP="002D24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B0B78" w:rsidRPr="0035312C" w:rsidRDefault="00DB0B78" w:rsidP="002D24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1CFF" w:rsidRPr="0035312C" w:rsidRDefault="00C51CFF" w:rsidP="00340AF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312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الصيانة والترميم في علم الآثار -2-</w:t>
            </w:r>
          </w:p>
          <w:p w:rsidR="00DB0B78" w:rsidRPr="0035312C" w:rsidRDefault="00C51CFF" w:rsidP="0035312C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5312C">
              <w:rPr>
                <w:rFonts w:ascii="Sakkal Majalla" w:hAnsi="Sakkal Majalla" w:cs="Sakkal Majalla"/>
                <w:sz w:val="28"/>
                <w:szCs w:val="28"/>
                <w:rtl/>
              </w:rPr>
              <w:t>أع. مو./ أ. بوجلابة فوزية</w:t>
            </w:r>
            <w:r w:rsidR="00340AF3" w:rsidRPr="0035312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</w:t>
            </w:r>
            <w:r w:rsidRPr="0035312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AB282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Pr="0035312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35312C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35312C">
              <w:rPr>
                <w:rFonts w:ascii="Sakkal Majalla" w:hAnsi="Sakkal Majalla" w:cs="Sakkal Majalla"/>
                <w:b/>
                <w:bCs/>
                <w:sz w:val="28"/>
                <w:szCs w:val="28"/>
                <w:shd w:val="clear" w:color="auto" w:fill="C4BC96" w:themeFill="background2" w:themeFillShade="BF"/>
                <w:rtl/>
              </w:rPr>
              <w:t>فوج2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51CFF" w:rsidRPr="0035312C" w:rsidRDefault="00C51CFF" w:rsidP="00C51CF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312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منهجية البحث الأثري -2-</w:t>
            </w:r>
          </w:p>
          <w:p w:rsidR="00DB0B78" w:rsidRPr="0035312C" w:rsidRDefault="00C51CFF" w:rsidP="0035312C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5312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أع.مو./أ.</w:t>
            </w:r>
            <w:r w:rsidR="00340AF3" w:rsidRPr="0035312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بوجلابة فوزية</w:t>
            </w:r>
            <w:r w:rsidRPr="0035312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340AF3" w:rsidRPr="0035312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="00AB282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</w:t>
            </w:r>
            <w:r w:rsidR="00340AF3" w:rsidRPr="0035312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ED069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35312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35312C">
              <w:rPr>
                <w:rFonts w:ascii="Sakkal Majalla" w:hAnsi="Sakkal Majalla" w:cs="Sakkal Majalla"/>
                <w:b/>
                <w:bCs/>
                <w:sz w:val="28"/>
                <w:szCs w:val="28"/>
                <w:shd w:val="clear" w:color="auto" w:fill="C4BC96" w:themeFill="background2" w:themeFillShade="BF"/>
                <w:rtl/>
              </w:rPr>
              <w:t>فوج01</w:t>
            </w:r>
            <w:r w:rsidRPr="0035312C">
              <w:rPr>
                <w:rFonts w:ascii="Sakkal Majalla" w:hAnsi="Sakkal Majalla" w:cs="Sakkal Majalla"/>
                <w:sz w:val="28"/>
                <w:szCs w:val="28"/>
              </w:rPr>
              <w:t xml:space="preserve">   </w:t>
            </w:r>
            <w:r w:rsidRPr="0035312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</w:t>
            </w:r>
          </w:p>
        </w:tc>
      </w:tr>
      <w:tr w:rsidR="00DB0B78" w:rsidRPr="00D0058D" w:rsidTr="0035312C">
        <w:trPr>
          <w:trHeight w:val="1127"/>
        </w:trPr>
        <w:tc>
          <w:tcPr>
            <w:tcW w:w="1134" w:type="dxa"/>
            <w:shd w:val="clear" w:color="auto" w:fill="auto"/>
            <w:vAlign w:val="center"/>
          </w:tcPr>
          <w:p w:rsidR="00DB0B78" w:rsidRPr="002D24E8" w:rsidRDefault="00DB0B78" w:rsidP="002D24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0B78" w:rsidRPr="002D24E8" w:rsidRDefault="00622014" w:rsidP="0035312C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علم المتاحف</w:t>
            </w:r>
            <w:r w:rsidR="0058248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D24E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مح/ أ. </w:t>
            </w:r>
            <w:r w:rsidRPr="002D24E8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Pr="002D24E8">
              <w:rPr>
                <w:rFonts w:ascii="Sakkal Majalla" w:hAnsi="Sakkal Majalla" w:cs="Sakkal Majalla"/>
                <w:sz w:val="28"/>
                <w:szCs w:val="28"/>
                <w:rtl/>
              </w:rPr>
              <w:t>رزقي</w:t>
            </w:r>
            <w:r w:rsidR="00ED069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نبيلة</w:t>
            </w:r>
            <w:r w:rsidRPr="002D24E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2014" w:rsidRPr="002D24E8" w:rsidRDefault="00622014" w:rsidP="0058248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وآثار المغرب القديم -2-</w:t>
            </w:r>
          </w:p>
          <w:p w:rsidR="00DB0B78" w:rsidRPr="002D24E8" w:rsidRDefault="00622014" w:rsidP="0035312C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sz w:val="28"/>
                <w:szCs w:val="28"/>
                <w:rtl/>
              </w:rPr>
              <w:t>مح/ أ.</w:t>
            </w: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هدراش شريفة</w:t>
            </w: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0B78" w:rsidRPr="004D207E" w:rsidRDefault="00DB0B78" w:rsidP="00340AF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D207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وآثار المغرب القديم -2-</w:t>
            </w:r>
          </w:p>
          <w:p w:rsidR="00DB0B78" w:rsidRPr="002D24E8" w:rsidRDefault="00DB0B78" w:rsidP="00ED069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D207E">
              <w:rPr>
                <w:rFonts w:ascii="Sakkal Majalla" w:hAnsi="Sakkal Majalla" w:cs="Sakkal Majalla"/>
                <w:sz w:val="28"/>
                <w:szCs w:val="28"/>
                <w:rtl/>
              </w:rPr>
              <w:t>أع. مو./ أ</w:t>
            </w:r>
            <w:r w:rsidRPr="004D207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</w:t>
            </w:r>
            <w:r w:rsidRPr="004D207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4D207E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هدراش</w:t>
            </w:r>
            <w:r w:rsidR="00340AF3">
              <w:rPr>
                <w:rFonts w:ascii="Sakkal Majalla" w:hAnsi="Sakkal Majalla" w:cs="Sakkal Majalla" w:hint="cs"/>
                <w:b/>
                <w:sz w:val="28"/>
                <w:szCs w:val="28"/>
                <w:rtl/>
              </w:rPr>
              <w:t xml:space="preserve"> </w:t>
            </w:r>
            <w:r w:rsidR="001A6606">
              <w:rPr>
                <w:rFonts w:ascii="Sakkal Majalla" w:hAnsi="Sakkal Majalla" w:cs="Sakkal Majalla" w:hint="cs"/>
                <w:b/>
                <w:sz w:val="28"/>
                <w:szCs w:val="28"/>
                <w:rtl/>
              </w:rPr>
              <w:t xml:space="preserve"> شريفة     </w:t>
            </w:r>
            <w:r w:rsidR="00ED0692">
              <w:rPr>
                <w:rFonts w:ascii="Sakkal Majalla" w:hAnsi="Sakkal Majalla" w:cs="Sakkal Majalla" w:hint="cs"/>
                <w:b/>
                <w:sz w:val="28"/>
                <w:szCs w:val="28"/>
                <w:rtl/>
              </w:rPr>
              <w:t xml:space="preserve">    </w:t>
            </w:r>
            <w:r w:rsidR="00AB2822">
              <w:rPr>
                <w:rFonts w:ascii="Sakkal Majalla" w:hAnsi="Sakkal Majalla" w:cs="Sakkal Majalla" w:hint="cs"/>
                <w:b/>
                <w:sz w:val="28"/>
                <w:szCs w:val="28"/>
                <w:rtl/>
              </w:rPr>
              <w:t xml:space="preserve"> </w:t>
            </w:r>
            <w:r w:rsidR="00340AF3">
              <w:rPr>
                <w:rFonts w:ascii="Sakkal Majalla" w:hAnsi="Sakkal Majalla" w:cs="Sakkal Majalla" w:hint="cs"/>
                <w:b/>
                <w:sz w:val="28"/>
                <w:szCs w:val="28"/>
                <w:rtl/>
              </w:rPr>
              <w:t xml:space="preserve"> </w:t>
            </w:r>
            <w:r w:rsidRPr="004D207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4D207E">
              <w:rPr>
                <w:rFonts w:ascii="Sakkal Majalla" w:hAnsi="Sakkal Majalla" w:cs="Sakkal Majalla"/>
                <w:b/>
                <w:bCs/>
                <w:sz w:val="28"/>
                <w:szCs w:val="28"/>
                <w:shd w:val="clear" w:color="auto" w:fill="C4BC96" w:themeFill="background2" w:themeFillShade="BF"/>
                <w:rtl/>
              </w:rPr>
              <w:t>فوج2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4DF7" w:rsidRPr="00B44DF7" w:rsidRDefault="00DB0B78" w:rsidP="00B44DF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44DF7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="00B44DF7" w:rsidRPr="00B44DF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ما قبل التاريخ</w:t>
            </w:r>
            <w:r w:rsidR="002E1E6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العام</w:t>
            </w:r>
            <w:r w:rsidR="00B44DF7" w:rsidRPr="00B44DF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-2-</w:t>
            </w:r>
          </w:p>
          <w:p w:rsidR="00DB0B78" w:rsidRPr="002D24E8" w:rsidRDefault="00340AF3" w:rsidP="0035312C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أع. مو./  نقادي سيدي محم</w:t>
            </w:r>
            <w:r w:rsidR="00B44DF7" w:rsidRPr="00B44DF7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="00ED069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="00B44DF7" w:rsidRPr="00B44DF7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="00B44DF7" w:rsidRPr="00340AF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B44DF7" w:rsidRPr="00340AF3">
              <w:rPr>
                <w:rFonts w:ascii="Sakkal Majalla" w:hAnsi="Sakkal Majalla" w:cs="Sakkal Majalla"/>
                <w:b/>
                <w:bCs/>
                <w:sz w:val="28"/>
                <w:szCs w:val="28"/>
                <w:shd w:val="clear" w:color="auto" w:fill="C4BC96" w:themeFill="background2" w:themeFillShade="BF"/>
                <w:rtl/>
              </w:rPr>
              <w:t>فوج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C4BC96" w:themeFill="background2" w:themeFillShade="BF"/>
                <w:rtl/>
              </w:rPr>
              <w:t xml:space="preserve"> </w:t>
            </w:r>
            <w:r w:rsidR="00B44DF7" w:rsidRPr="00340AF3">
              <w:rPr>
                <w:rFonts w:ascii="Sakkal Majalla" w:hAnsi="Sakkal Majalla" w:cs="Sakkal Majalla"/>
                <w:b/>
                <w:bCs/>
                <w:sz w:val="28"/>
                <w:szCs w:val="28"/>
                <w:shd w:val="clear" w:color="auto" w:fill="C4BC96" w:themeFill="background2" w:themeFillShade="BF"/>
                <w:rtl/>
              </w:rPr>
              <w:t>2</w:t>
            </w:r>
          </w:p>
        </w:tc>
      </w:tr>
      <w:tr w:rsidR="00DB0B78" w:rsidRPr="00D0058D" w:rsidTr="0035312C">
        <w:tc>
          <w:tcPr>
            <w:tcW w:w="1134" w:type="dxa"/>
            <w:shd w:val="clear" w:color="auto" w:fill="auto"/>
            <w:vAlign w:val="center"/>
          </w:tcPr>
          <w:p w:rsidR="00DB0B78" w:rsidRPr="002D24E8" w:rsidRDefault="00DB0B78" w:rsidP="002D24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0B78" w:rsidRPr="002D24E8" w:rsidRDefault="00DB0B78" w:rsidP="002D24E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نصوص ومصادر أثرية</w:t>
            </w:r>
          </w:p>
          <w:p w:rsidR="00DB0B78" w:rsidRPr="002D24E8" w:rsidRDefault="00DB0B78" w:rsidP="0058248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sz w:val="28"/>
                <w:szCs w:val="28"/>
                <w:rtl/>
              </w:rPr>
              <w:t>أع. مو./ أ.. شلحاوي ريمة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2480" w:rsidRDefault="0044502E" w:rsidP="0058248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الأطر القانونية والتشريعية</w:t>
            </w:r>
          </w:p>
          <w:p w:rsidR="0044502E" w:rsidRPr="002D24E8" w:rsidRDefault="0044502E" w:rsidP="0035312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في علم الآثار 2-</w:t>
            </w:r>
            <w:r w:rsidR="00582480" w:rsidRPr="002D24E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مح/ أ.</w:t>
            </w:r>
            <w:r w:rsidR="00582480" w:rsidRPr="002D24E8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="00582480" w:rsidRPr="002D24E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بن شنهو </w:t>
            </w:r>
            <w:r w:rsidR="00ED069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نجية</w:t>
            </w:r>
            <w:r w:rsidR="00582480" w:rsidRPr="002D24E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  <w:p w:rsidR="00DB0B78" w:rsidRPr="002D24E8" w:rsidRDefault="00DB0B78" w:rsidP="0044502E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0B78" w:rsidRPr="002D24E8" w:rsidRDefault="00DB0B78" w:rsidP="002D24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sz w:val="28"/>
                <w:szCs w:val="28"/>
                <w:rtl/>
              </w:rPr>
              <w:t>/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B0B78" w:rsidRPr="002D24E8" w:rsidRDefault="00105DE1" w:rsidP="00105DE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:rsidR="0059650E" w:rsidRDefault="003F37B4" w:rsidP="0059650E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3F37B4">
        <w:rPr>
          <w:rFonts w:ascii="Sakkal Majalla" w:hAnsi="Sakkal Majalla" w:cs="Sakkal Majalla"/>
          <w:noProof/>
          <w:sz w:val="28"/>
          <w:szCs w:val="28"/>
          <w:lang w:eastAsia="fr-FR"/>
        </w:rPr>
        <w:pict>
          <v:shape id="_x0000_s1050" type="#_x0000_t202" style="position:absolute;left:0;text-align:left;margin-left:-21.8pt;margin-top:413.8pt;width:115.05pt;height:48.55pt;z-index:251674112;mso-position-horizontal-relative:text;mso-position-vertical-relative:text" fillcolor="white [3201]" strokecolor="white [3212]" strokeweight="5pt">
            <v:stroke linestyle="thickThin"/>
            <v:shadow color="#868686"/>
            <v:textbox style="mso-next-textbox:#_x0000_s1050">
              <w:txbxContent>
                <w:p w:rsidR="0059650E" w:rsidRPr="002D24E8" w:rsidRDefault="0059650E" w:rsidP="0035312C">
                  <w:pPr>
                    <w:bidi/>
                    <w:spacing w:after="0"/>
                    <w:jc w:val="both"/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2D24E8"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48"/>
                      <w:szCs w:val="48"/>
                      <w:rtl/>
                    </w:rPr>
                    <w:t>رئيس القسم</w:t>
                  </w:r>
                </w:p>
              </w:txbxContent>
            </v:textbox>
            <w10:wrap anchorx="page"/>
          </v:shape>
        </w:pict>
      </w:r>
      <w:r w:rsidR="0059650E" w:rsidRPr="00FD2611"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bidi="ar-DZ"/>
        </w:rPr>
        <w:t>ملاحظة هامة: ستنطلق الدراسة في السداسي الثاني يوم 20/01/2019 (محاضرة وأعمال موجهة)</w:t>
      </w:r>
    </w:p>
    <w:p w:rsidR="00F23612" w:rsidRPr="002D24E8" w:rsidRDefault="003F37B4" w:rsidP="0059650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3F37B4">
        <w:rPr>
          <w:rFonts w:ascii="Sakkal Majalla" w:hAnsi="Sakkal Majalla" w:cs="Sakkal Majalla"/>
          <w:b/>
          <w:bCs/>
          <w:noProof/>
          <w:sz w:val="32"/>
          <w:szCs w:val="32"/>
          <w:rtl/>
          <w:lang w:eastAsia="fr-FR"/>
        </w:rPr>
        <w:lastRenderedPageBreak/>
        <w:pict>
          <v:shape id="_x0000_s1045" type="#_x0000_t202" style="position:absolute;left:0;text-align:left;margin-left:633.6pt;margin-top:12.6pt;width:90.35pt;height:53.05pt;z-index:251672064" fillcolor="white [3201]" strokecolor="black [3200]" strokeweight="5pt">
            <v:stroke linestyle="thickThin"/>
            <v:shadow color="#868686"/>
            <v:textbox style="mso-next-textbox:#_x0000_s1045">
              <w:txbxContent>
                <w:p w:rsidR="0059650E" w:rsidRPr="0030373F" w:rsidRDefault="0059650E" w:rsidP="00066003">
                  <w:pPr>
                    <w:bidi/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30373F">
                    <w:rPr>
                      <w:b/>
                      <w:bCs/>
                      <w:sz w:val="32"/>
                      <w:szCs w:val="32"/>
                    </w:rPr>
                    <w:t>S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6</w:t>
                  </w:r>
                </w:p>
                <w:p w:rsidR="0059650E" w:rsidRPr="0030373F" w:rsidRDefault="0059650E" w:rsidP="00066003">
                  <w:pPr>
                    <w:bidi/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30373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القاعة:1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59650E">
        <w:rPr>
          <w:rFonts w:ascii="Sakkal Majalla" w:hAnsi="Sakkal Majalla" w:cs="Sakkal Majalla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31750</wp:posOffset>
            </wp:positionV>
            <wp:extent cx="862965" cy="1031240"/>
            <wp:effectExtent l="19050" t="0" r="0" b="0"/>
            <wp:wrapNone/>
            <wp:docPr id="1" name="Image 2" descr="logo 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université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858" r="9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612" w:rsidRPr="002D24E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جامعة تلمسان – كلية العلوم </w:t>
      </w:r>
      <w:r w:rsidR="001C299F" w:rsidRPr="002D24E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الإنسانية</w:t>
      </w:r>
      <w:r w:rsidR="00F23612" w:rsidRPr="002D24E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والعلوم الاجتماعية - </w:t>
      </w:r>
      <w:r w:rsidR="00F23612" w:rsidRPr="002D24E8">
        <w:rPr>
          <w:rFonts w:ascii="Sakkal Majalla" w:hAnsi="Sakkal Majalla" w:cs="Sakkal Majalla"/>
          <w:b/>
          <w:bCs/>
          <w:sz w:val="36"/>
          <w:szCs w:val="36"/>
          <w:rtl/>
        </w:rPr>
        <w:t>قسم علم الآثار</w:t>
      </w:r>
    </w:p>
    <w:p w:rsidR="00A71AAE" w:rsidRPr="002D24E8" w:rsidRDefault="00A71AAE" w:rsidP="0035312C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2D24E8">
        <w:rPr>
          <w:rFonts w:ascii="Sakkal Majalla" w:hAnsi="Sakkal Majalla" w:cs="Sakkal Majalla"/>
          <w:b/>
          <w:bCs/>
          <w:sz w:val="36"/>
          <w:szCs w:val="36"/>
          <w:rtl/>
        </w:rPr>
        <w:t>جدول استعمال الزمن الخاص بطلبة</w:t>
      </w:r>
      <w:r w:rsidRPr="002D24E8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2D24E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السنة الثالثة</w:t>
      </w:r>
      <w:r w:rsidR="00B94077" w:rsidRPr="002D24E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تكوين </w:t>
      </w:r>
      <w:r w:rsidR="00ED0692" w:rsidRPr="002D24E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أساسي</w:t>
      </w:r>
      <w:r w:rsidR="00B94077" w:rsidRPr="002D24E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مشترك</w:t>
      </w:r>
    </w:p>
    <w:p w:rsidR="00A71AAE" w:rsidRPr="002D24E8" w:rsidRDefault="003F37B4" w:rsidP="0035312C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eastAsia="fr-FR"/>
        </w:rPr>
        <w:pict>
          <v:shape id="_x0000_s1052" type="#_x0000_t202" style="position:absolute;left:0;text-align:left;margin-left:34.95pt;margin-top:4.9pt;width:138.65pt;height:31pt;z-index:251676160" strokecolor="white [3212]">
            <v:textbox>
              <w:txbxContent>
                <w:p w:rsidR="0059650E" w:rsidRDefault="0059650E" w:rsidP="0059650E">
                  <w:r w:rsidRPr="006F1372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تلمسان في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13</w:t>
                  </w:r>
                  <w:r w:rsidRPr="006F1372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01</w:t>
                  </w:r>
                  <w:r w:rsidRPr="006F1372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/20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19</w:t>
                  </w:r>
                </w:p>
              </w:txbxContent>
            </v:textbox>
          </v:shape>
        </w:pict>
      </w:r>
      <w:r w:rsidR="00A71AAE" w:rsidRPr="002D24E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السداسي الثاني </w:t>
      </w:r>
      <w:r w:rsidR="001118F5" w:rsidRPr="002D24E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2018/2019</w:t>
      </w:r>
      <w:r w:rsidR="00A81B1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                            </w:t>
      </w:r>
    </w:p>
    <w:tbl>
      <w:tblPr>
        <w:tblpPr w:leftFromText="141" w:rightFromText="141" w:vertAnchor="text" w:horzAnchor="margin" w:tblpXSpec="center" w:tblpY="392"/>
        <w:bidiVisual/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3119"/>
        <w:gridCol w:w="3260"/>
        <w:gridCol w:w="3260"/>
        <w:gridCol w:w="3544"/>
      </w:tblGrid>
      <w:tr w:rsidR="00A71AAE" w:rsidRPr="002D24E8" w:rsidTr="00066003">
        <w:trPr>
          <w:trHeight w:val="399"/>
        </w:trPr>
        <w:tc>
          <w:tcPr>
            <w:tcW w:w="1205" w:type="dxa"/>
            <w:tcBorders>
              <w:tr2bl w:val="single" w:sz="4" w:space="0" w:color="auto"/>
            </w:tcBorders>
            <w:shd w:val="clear" w:color="auto" w:fill="auto"/>
          </w:tcPr>
          <w:p w:rsidR="00A71AAE" w:rsidRPr="002D24E8" w:rsidRDefault="00A71AAE" w:rsidP="00B940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2D24E8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    التوقيت</w:t>
            </w:r>
          </w:p>
          <w:p w:rsidR="00A71AAE" w:rsidRPr="002D24E8" w:rsidRDefault="00A71AAE" w:rsidP="00CC251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2D24E8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الأيام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1AAE" w:rsidRPr="002D24E8" w:rsidRDefault="00A71AAE" w:rsidP="00CC251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rtl/>
              </w:rPr>
              <w:t>8:30-10:00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1AAE" w:rsidRPr="002D24E8" w:rsidRDefault="00A71AAE" w:rsidP="00CC251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rtl/>
              </w:rPr>
              <w:t>10:15-11:45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1AAE" w:rsidRPr="002D24E8" w:rsidRDefault="00A71AAE" w:rsidP="00CC251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rtl/>
              </w:rPr>
              <w:t>13:00-14:30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71AAE" w:rsidRPr="002D24E8" w:rsidRDefault="00A71AAE" w:rsidP="00CC251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rtl/>
              </w:rPr>
              <w:t>14:30-16:00</w:t>
            </w:r>
          </w:p>
        </w:tc>
      </w:tr>
      <w:tr w:rsidR="0095458F" w:rsidRPr="002D24E8" w:rsidTr="00066003">
        <w:trPr>
          <w:trHeight w:val="1012"/>
        </w:trPr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58F" w:rsidRPr="002D24E8" w:rsidRDefault="0095458F" w:rsidP="009545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C6A" w:rsidRPr="00571959" w:rsidRDefault="0095458F" w:rsidP="00A21C6A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3CC5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="00EC0412" w:rsidRPr="00383CC5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383CC5" w:rsidRPr="00383CC5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="009F2143"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A21C6A" w:rsidRPr="0057195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A21C6A" w:rsidRPr="0057195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الصيانة والترميم</w:t>
            </w:r>
          </w:p>
          <w:p w:rsidR="0095458F" w:rsidRPr="002D24E8" w:rsidRDefault="00A21C6A" w:rsidP="00A21C6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</w:t>
            </w:r>
            <w:r w:rsidRPr="0057195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مح/ أ. </w:t>
            </w:r>
            <w:r w:rsidRPr="0057195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57195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57195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بوجلابة فوزية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BC2" w:rsidRPr="002D24E8" w:rsidRDefault="0095458F" w:rsidP="00383CC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052BC2"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الآثار الإسلامية</w:t>
            </w:r>
          </w:p>
          <w:p w:rsidR="0095458F" w:rsidRPr="002D24E8" w:rsidRDefault="00052BC2" w:rsidP="00C3385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مح/ أ.</w:t>
            </w: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  </w:t>
            </w: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رابح فيسة محمد</w:t>
            </w: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</w:t>
            </w: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58F" w:rsidRPr="002D24E8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الصيانة والترميم</w:t>
            </w:r>
          </w:p>
          <w:p w:rsidR="0095458F" w:rsidRPr="002D24E8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أع. مو./ أ.  </w:t>
            </w:r>
            <w:r w:rsidRPr="002D24E8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 دحماني صبرينة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58F" w:rsidRPr="002D24E8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اخطار المخدرات</w:t>
            </w:r>
          </w:p>
          <w:p w:rsidR="0095458F" w:rsidRPr="002D24E8" w:rsidRDefault="0095458F" w:rsidP="00340AF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أع. مو./ أ </w:t>
            </w: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</w:t>
            </w:r>
            <w:r w:rsidRPr="002D24E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بن اشنهو نجية</w:t>
            </w: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95458F" w:rsidRPr="002D24E8" w:rsidTr="00066003">
        <w:trPr>
          <w:trHeight w:val="1275"/>
        </w:trPr>
        <w:tc>
          <w:tcPr>
            <w:tcW w:w="1205" w:type="dxa"/>
            <w:shd w:val="clear" w:color="auto" w:fill="auto"/>
            <w:vAlign w:val="center"/>
          </w:tcPr>
          <w:p w:rsidR="0095458F" w:rsidRPr="002D24E8" w:rsidRDefault="0095458F" w:rsidP="009545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21C6A" w:rsidRPr="0019618A" w:rsidRDefault="00A21C6A" w:rsidP="00A21C6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9618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تقرير التخرج</w:t>
            </w:r>
          </w:p>
          <w:p w:rsidR="00A21C6A" w:rsidRPr="0019618A" w:rsidRDefault="00A21C6A" w:rsidP="00A21C6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9618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أع. مو./ أ. بلجوزي</w:t>
            </w:r>
          </w:p>
          <w:p w:rsidR="0095458F" w:rsidRPr="002D24E8" w:rsidRDefault="0095458F" w:rsidP="0057195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21C6A" w:rsidRPr="00571959" w:rsidRDefault="00A21C6A" w:rsidP="00A21C6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195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الآثار القديمة</w:t>
            </w:r>
          </w:p>
          <w:p w:rsidR="0095458F" w:rsidRPr="002D24E8" w:rsidRDefault="00A21C6A" w:rsidP="00A21C6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57195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مح/ أ.</w:t>
            </w:r>
            <w:r w:rsidRPr="0057195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7195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57195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هدراش</w:t>
            </w:r>
            <w:r w:rsidR="00ED06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شريفة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458F" w:rsidRPr="002D24E8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ما قبل التّاريخ.</w:t>
            </w: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95458F" w:rsidRPr="002D24E8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أع. مو./ أ. </w:t>
            </w: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نقادي سيدي محمد </w:t>
            </w:r>
            <w:r w:rsidRPr="002D24E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</w:t>
            </w: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                 </w:t>
            </w: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64E3" w:rsidRPr="002D24E8" w:rsidRDefault="002F64E3" w:rsidP="002F64E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الآثار الإسلامية</w:t>
            </w:r>
          </w:p>
          <w:p w:rsidR="0095458F" w:rsidRPr="002D24E8" w:rsidRDefault="00340AF3" w:rsidP="002F64E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2F64E3"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أع. مو./ أ.</w:t>
            </w:r>
            <w:r w:rsidR="002F64E3" w:rsidRPr="002D24E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  </w:t>
            </w:r>
            <w:r w:rsidR="002F64E3"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شلحاوي ريمة         </w:t>
            </w:r>
            <w:r w:rsidR="002F64E3" w:rsidRPr="002D24E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95458F" w:rsidRPr="002D24E8" w:rsidTr="00066003">
        <w:trPr>
          <w:trHeight w:val="1383"/>
        </w:trPr>
        <w:tc>
          <w:tcPr>
            <w:tcW w:w="1205" w:type="dxa"/>
            <w:shd w:val="clear" w:color="auto" w:fill="auto"/>
            <w:vAlign w:val="center"/>
          </w:tcPr>
          <w:p w:rsidR="0095458F" w:rsidRPr="002D24E8" w:rsidRDefault="0095458F" w:rsidP="009545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F2143" w:rsidRPr="0019618A" w:rsidRDefault="009F2143" w:rsidP="009F214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9618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حلقات بحث</w:t>
            </w:r>
          </w:p>
          <w:p w:rsidR="0095458F" w:rsidRPr="002D24E8" w:rsidRDefault="009F2143" w:rsidP="009F214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9618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أع. مو./ أ.  </w:t>
            </w:r>
            <w:r w:rsidRPr="0019618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بلجوزي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3CC5" w:rsidRPr="00383CC5" w:rsidRDefault="0095458F" w:rsidP="00383CC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052BC2"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383CC5" w:rsidRPr="00383C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الآثار والمحيط</w:t>
            </w:r>
          </w:p>
          <w:p w:rsidR="0095458F" w:rsidRPr="002D24E8" w:rsidRDefault="00383CC5" w:rsidP="00383CC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3C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مح/ أ.  </w:t>
            </w:r>
            <w:r w:rsidRPr="00383CC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383C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بن زغادي محمد</w:t>
            </w:r>
            <w:r w:rsidRPr="002D24E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</w:t>
            </w: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0412" w:rsidRPr="002D24E8" w:rsidRDefault="00B70B90" w:rsidP="00EC041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  <w:p w:rsidR="0095458F" w:rsidRPr="00582480" w:rsidRDefault="00582480" w:rsidP="0058248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82480" w:rsidRDefault="00582480" w:rsidP="0058248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  <w:p w:rsidR="00571959" w:rsidRPr="002D24E8" w:rsidRDefault="00582480" w:rsidP="0058248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  <w:p w:rsidR="0095458F" w:rsidRPr="002D24E8" w:rsidRDefault="0095458F" w:rsidP="0057195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95458F" w:rsidRPr="002D24E8" w:rsidTr="00066003">
        <w:trPr>
          <w:trHeight w:val="1157"/>
        </w:trPr>
        <w:tc>
          <w:tcPr>
            <w:tcW w:w="1205" w:type="dxa"/>
            <w:shd w:val="clear" w:color="auto" w:fill="auto"/>
            <w:vAlign w:val="center"/>
          </w:tcPr>
          <w:p w:rsidR="0095458F" w:rsidRPr="002D24E8" w:rsidRDefault="0095458F" w:rsidP="00E374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5458F" w:rsidRPr="002D24E8" w:rsidRDefault="00340AF3" w:rsidP="0095458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95458F"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ما قبل التّاريخ</w:t>
            </w:r>
          </w:p>
          <w:p w:rsidR="0095458F" w:rsidRPr="002D24E8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مح/ أ.</w:t>
            </w: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</w:t>
            </w:r>
            <w:r w:rsidRPr="002D24E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نقادي سيدي محمد</w:t>
            </w:r>
            <w:r w:rsidRPr="002D24E8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0412" w:rsidRPr="002D24E8" w:rsidRDefault="0095458F" w:rsidP="00EC041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EC0412"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علم الاثار الوقائي</w:t>
            </w:r>
          </w:p>
          <w:p w:rsidR="0095458F" w:rsidRPr="002D24E8" w:rsidRDefault="00EC0412" w:rsidP="00EC041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مح/ أ. </w:t>
            </w: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بوزياني</w:t>
            </w:r>
            <w:r w:rsidR="00ED06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فاطمة الزهراء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458F" w:rsidRPr="004D207E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D207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تكوين ميداني</w:t>
            </w:r>
          </w:p>
          <w:p w:rsidR="0095458F" w:rsidRPr="002D24E8" w:rsidRDefault="00340AF3" w:rsidP="0095458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95458F" w:rsidRPr="004D207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أع. مو./ أ.  </w:t>
            </w:r>
            <w:r w:rsidR="0095458F" w:rsidRPr="004D207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95458F" w:rsidRPr="004D207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لبتر قادة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5458F" w:rsidRPr="004D207E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D207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الآثار القديمة</w:t>
            </w:r>
          </w:p>
          <w:p w:rsidR="0095458F" w:rsidRPr="002D24E8" w:rsidRDefault="0095458F" w:rsidP="00B70B9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D207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أع. مو./ أ.</w:t>
            </w:r>
            <w:r w:rsidRPr="004D207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</w:t>
            </w:r>
            <w:r w:rsidRPr="004D207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هدراش شريفة</w:t>
            </w:r>
            <w:r w:rsidRPr="002D24E8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     </w:t>
            </w:r>
          </w:p>
        </w:tc>
      </w:tr>
      <w:tr w:rsidR="0095458F" w:rsidRPr="002D24E8" w:rsidTr="002D24E8">
        <w:trPr>
          <w:trHeight w:val="964"/>
        </w:trPr>
        <w:tc>
          <w:tcPr>
            <w:tcW w:w="1205" w:type="dxa"/>
            <w:shd w:val="clear" w:color="auto" w:fill="auto"/>
            <w:vAlign w:val="center"/>
          </w:tcPr>
          <w:p w:rsidR="0095458F" w:rsidRPr="002D24E8" w:rsidRDefault="0095458F" w:rsidP="00E374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5458F" w:rsidRPr="002D24E8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 </w:t>
            </w: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اخطار المخدرات</w:t>
            </w:r>
          </w:p>
          <w:p w:rsidR="0095458F" w:rsidRPr="002D24E8" w:rsidRDefault="0095458F" w:rsidP="002D24E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مح/ أ. </w:t>
            </w: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</w:t>
            </w: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بن اشنهو نجية</w:t>
            </w: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          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2143" w:rsidRPr="009F2143" w:rsidRDefault="0095458F" w:rsidP="009F214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="009F2143" w:rsidRPr="00383CC5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="009F2143" w:rsidRPr="009F214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حلقات بحث</w:t>
            </w:r>
          </w:p>
          <w:p w:rsidR="0095458F" w:rsidRPr="002D24E8" w:rsidRDefault="009F2143" w:rsidP="009F214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F214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مح/ أ. </w:t>
            </w:r>
            <w:r w:rsidRPr="009F214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9F214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شلحاوي ريمة</w:t>
            </w: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</w:t>
            </w: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383CC5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458F" w:rsidRPr="002D24E8" w:rsidRDefault="0095458F" w:rsidP="009545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5458F" w:rsidRPr="002D24E8" w:rsidRDefault="0095458F" w:rsidP="00A21C6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A71AAE" w:rsidRPr="00D0058D" w:rsidRDefault="00A71AAE" w:rsidP="00A71AAE">
      <w:pPr>
        <w:bidi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:rsidR="002D24E8" w:rsidRPr="002D24E8" w:rsidRDefault="002D24E8" w:rsidP="0035312C">
      <w:pPr>
        <w:jc w:val="center"/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DZ"/>
        </w:rPr>
      </w:pPr>
    </w:p>
    <w:p w:rsidR="0035312C" w:rsidRDefault="0059650E" w:rsidP="0059650E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  <w:lang w:bidi="ar-DZ"/>
        </w:rPr>
      </w:pPr>
      <w:r w:rsidRPr="00FD2611"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bidi="ar-DZ"/>
        </w:rPr>
        <w:t>ملاحظة هامة: ستنطلق الدراسة في السداسي الثاني يوم 20/01/2019 (محاضرة وأعمال موجهة)</w:t>
      </w:r>
    </w:p>
    <w:p w:rsidR="0059650E" w:rsidRDefault="003F37B4" w:rsidP="0059650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3F37B4">
        <w:rPr>
          <w:rFonts w:ascii="Sakkal Majalla" w:hAnsi="Sakkal Majalla" w:cs="Sakkal Majalla"/>
          <w:b/>
          <w:bCs/>
          <w:noProof/>
          <w:color w:val="FF0000"/>
          <w:sz w:val="32"/>
          <w:szCs w:val="32"/>
          <w:rtl/>
          <w:lang w:eastAsia="fr-FR"/>
        </w:rPr>
        <w:pict>
          <v:shape id="_x0000_s1048" type="#_x0000_t202" style="position:absolute;left:0;text-align:left;margin-left:-2.2pt;margin-top:6.85pt;width:110.9pt;height:48.55pt;z-index:251673088" fillcolor="white [3201]" strokecolor="white [3212]" strokeweight="5pt">
            <v:stroke linestyle="thickThin"/>
            <v:shadow color="#868686"/>
            <v:textbox style="mso-next-textbox:#_x0000_s1048">
              <w:txbxContent>
                <w:p w:rsidR="0059650E" w:rsidRPr="002D24E8" w:rsidRDefault="0059650E" w:rsidP="00582480">
                  <w:pPr>
                    <w:bidi/>
                    <w:spacing w:after="0"/>
                    <w:jc w:val="both"/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2D24E8"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48"/>
                      <w:szCs w:val="48"/>
                      <w:rtl/>
                    </w:rPr>
                    <w:t>رئيس القسم</w:t>
                  </w:r>
                </w:p>
              </w:txbxContent>
            </v:textbox>
            <w10:wrap anchorx="page"/>
          </v:shape>
        </w:pict>
      </w:r>
    </w:p>
    <w:p w:rsidR="00A71AAE" w:rsidRPr="002D24E8" w:rsidRDefault="0059650E" w:rsidP="0059650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eastAsia="fr-FR"/>
        </w:rPr>
        <w:lastRenderedPageBreak/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-530225</wp:posOffset>
            </wp:positionH>
            <wp:positionV relativeFrom="paragraph">
              <wp:posOffset>106680</wp:posOffset>
            </wp:positionV>
            <wp:extent cx="788670" cy="938530"/>
            <wp:effectExtent l="19050" t="0" r="0" b="0"/>
            <wp:wrapNone/>
            <wp:docPr id="3" name="Image 2" descr="logo 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université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858" r="9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7B4" w:rsidRPr="003F37B4">
        <w:rPr>
          <w:b/>
          <w:bCs/>
          <w:noProof/>
          <w:sz w:val="32"/>
          <w:szCs w:val="32"/>
          <w:rtl/>
          <w:lang w:val="en-US"/>
        </w:rPr>
        <w:pict>
          <v:shape id="_x0000_s1029" type="#_x0000_t202" style="position:absolute;left:0;text-align:left;margin-left:617.75pt;margin-top:4.05pt;width:90.35pt;height:60.45pt;z-index:251658752;mso-position-horizontal-relative:text;mso-position-vertical-relative:text" fillcolor="white [3201]" strokecolor="black [3200]" strokeweight="5pt">
            <v:stroke linestyle="thickThin"/>
            <v:shadow color="#868686"/>
            <v:textbox style="mso-next-textbox:#_x0000_s1029">
              <w:txbxContent>
                <w:p w:rsidR="0059650E" w:rsidRPr="0030373F" w:rsidRDefault="0059650E" w:rsidP="00A71AAE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DZ"/>
                    </w:rPr>
                    <w:t>M1.</w:t>
                  </w:r>
                  <w:r w:rsidRPr="0030373F">
                    <w:rPr>
                      <w:b/>
                      <w:bCs/>
                      <w:sz w:val="32"/>
                      <w:szCs w:val="32"/>
                    </w:rPr>
                    <w:t>S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2</w:t>
                  </w:r>
                </w:p>
                <w:p w:rsidR="0059650E" w:rsidRPr="0030373F" w:rsidRDefault="0059650E" w:rsidP="00A71AAE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30373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القاعة: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="00F23612" w:rsidRPr="002D24E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جامعة تلمسان – كلية العلوم </w:t>
      </w:r>
      <w:r w:rsidR="001C299F" w:rsidRPr="002D24E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الإنسانية</w:t>
      </w:r>
      <w:r w:rsidR="00F23612" w:rsidRPr="002D24E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والعلوم الاجتماعية - </w:t>
      </w:r>
      <w:r w:rsidR="00F23612" w:rsidRPr="002D24E8">
        <w:rPr>
          <w:rFonts w:ascii="Sakkal Majalla" w:hAnsi="Sakkal Majalla" w:cs="Sakkal Majalla"/>
          <w:b/>
          <w:bCs/>
          <w:sz w:val="32"/>
          <w:szCs w:val="32"/>
          <w:rtl/>
        </w:rPr>
        <w:t>قسم علم الآثار</w:t>
      </w:r>
    </w:p>
    <w:p w:rsidR="00A71AAE" w:rsidRPr="002D24E8" w:rsidRDefault="003F37B4" w:rsidP="0035312C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eastAsia="fr-FR"/>
        </w:rPr>
        <w:pict>
          <v:shape id="_x0000_s1053" type="#_x0000_t202" style="position:absolute;left:0;text-align:left;margin-left:29.9pt;margin-top:11.15pt;width:139.85pt;height:31pt;z-index:251677184" strokecolor="white [3212]">
            <v:textbox style="mso-next-textbox:#_x0000_s1053">
              <w:txbxContent>
                <w:p w:rsidR="0059650E" w:rsidRDefault="0059650E" w:rsidP="0059650E">
                  <w:r w:rsidRPr="006F1372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تلمسان في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13</w:t>
                  </w:r>
                  <w:r w:rsidRPr="006F1372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01</w:t>
                  </w:r>
                  <w:r w:rsidRPr="006F1372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/20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19</w:t>
                  </w:r>
                </w:p>
              </w:txbxContent>
            </v:textbox>
          </v:shape>
        </w:pict>
      </w:r>
      <w:r w:rsidR="00A71AAE" w:rsidRPr="002D24E8">
        <w:rPr>
          <w:rFonts w:ascii="Sakkal Majalla" w:hAnsi="Sakkal Majalla" w:cs="Sakkal Majalla"/>
          <w:b/>
          <w:bCs/>
          <w:sz w:val="32"/>
          <w:szCs w:val="32"/>
          <w:rtl/>
        </w:rPr>
        <w:t>جدول استعمال الزمن الخاص بطلبة</w:t>
      </w:r>
      <w:r w:rsidR="00A71AAE" w:rsidRPr="002D24E8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A71AAE" w:rsidRPr="002D24E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ماستر 1 تخصص الآثار الإسلامية</w:t>
      </w:r>
    </w:p>
    <w:p w:rsidR="00A71AAE" w:rsidRPr="002D24E8" w:rsidRDefault="00A71AAE" w:rsidP="0035312C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D24E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السداسي الثاني </w:t>
      </w:r>
      <w:r w:rsidR="001118F5" w:rsidRPr="002D24E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2018/2019</w:t>
      </w:r>
    </w:p>
    <w:tbl>
      <w:tblPr>
        <w:tblpPr w:leftFromText="141" w:rightFromText="141" w:vertAnchor="text" w:horzAnchor="margin" w:tblpXSpec="center" w:tblpY="122"/>
        <w:bidiVisual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2977"/>
        <w:gridCol w:w="3543"/>
        <w:gridCol w:w="3969"/>
        <w:gridCol w:w="3545"/>
      </w:tblGrid>
      <w:tr w:rsidR="0095458F" w:rsidRPr="002D24E8" w:rsidTr="0095458F">
        <w:trPr>
          <w:trHeight w:val="984"/>
        </w:trPr>
        <w:tc>
          <w:tcPr>
            <w:tcW w:w="1274" w:type="dxa"/>
            <w:tcBorders>
              <w:tr2bl w:val="single" w:sz="4" w:space="0" w:color="auto"/>
            </w:tcBorders>
            <w:shd w:val="clear" w:color="auto" w:fill="auto"/>
          </w:tcPr>
          <w:p w:rsidR="0095458F" w:rsidRPr="002D24E8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   التوقيت</w:t>
            </w:r>
          </w:p>
          <w:p w:rsidR="0095458F" w:rsidRPr="002D24E8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الأيام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458F" w:rsidRPr="002D24E8" w:rsidRDefault="0095458F" w:rsidP="009545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8:30-10:00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5458F" w:rsidRPr="002D24E8" w:rsidRDefault="0095458F" w:rsidP="009545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10:15-11:45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58F" w:rsidRPr="002D24E8" w:rsidRDefault="0095458F" w:rsidP="009545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13:00-14:30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5458F" w:rsidRPr="002D24E8" w:rsidRDefault="0095458F" w:rsidP="009545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14:30-16:00</w:t>
            </w:r>
          </w:p>
        </w:tc>
      </w:tr>
      <w:tr w:rsidR="0095458F" w:rsidRPr="002D24E8" w:rsidTr="0095458F">
        <w:tc>
          <w:tcPr>
            <w:tcW w:w="1274" w:type="dxa"/>
            <w:shd w:val="clear" w:color="auto" w:fill="auto"/>
            <w:vAlign w:val="center"/>
          </w:tcPr>
          <w:p w:rsidR="0095458F" w:rsidRPr="002D24E8" w:rsidRDefault="0095458F" w:rsidP="009545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B36" w:rsidRPr="002D24E8" w:rsidRDefault="00430B36" w:rsidP="00430B36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  </w:t>
            </w:r>
            <w:r w:rsidRPr="002D24E8">
              <w:rPr>
                <w:rFonts w:ascii="Sakkal Majalla" w:hAnsi="Sakkal Majalla" w:cs="Sakkal Majalla"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2D24E8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اتصال</w:t>
            </w:r>
          </w:p>
          <w:p w:rsidR="00430B36" w:rsidRPr="002D24E8" w:rsidRDefault="00430B36" w:rsidP="00430B36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مح/ أ .يوسفي امال</w:t>
            </w:r>
          </w:p>
          <w:p w:rsidR="0095458F" w:rsidRPr="002D24E8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077C3" w:rsidRPr="00220741" w:rsidRDefault="00F077C3" w:rsidP="00F077C3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22074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منهجية البحث الأثري (2)</w:t>
            </w:r>
          </w:p>
          <w:p w:rsidR="0095458F" w:rsidRPr="002D24E8" w:rsidRDefault="00F077C3" w:rsidP="00F077C3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4D207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مو/ أ</w:t>
            </w:r>
            <w:r>
              <w:rPr>
                <w:rFonts w:ascii="Sakkal Majalla" w:hAnsi="Sakkal Majalla" w:cs="Sakkal Majalla"/>
                <w:bCs/>
                <w:sz w:val="28"/>
                <w:szCs w:val="28"/>
              </w:rPr>
              <w:t>.</w:t>
            </w:r>
            <w:r w:rsidRPr="004D207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 دحماني صبرينة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1B95" w:rsidRPr="002D24E8" w:rsidRDefault="00491B95" w:rsidP="00491B95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عمارة المغرب الإسلامي</w:t>
            </w:r>
          </w:p>
          <w:p w:rsidR="00491B95" w:rsidRPr="002D24E8" w:rsidRDefault="00491B95" w:rsidP="00491B95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2D24E8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أ. مو/ أ. رابح فيسة</w:t>
            </w:r>
            <w:r w:rsidR="00ED0692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 xml:space="preserve"> محمد</w:t>
            </w:r>
          </w:p>
          <w:p w:rsidR="0095458F" w:rsidRPr="002D24E8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5458F" w:rsidRPr="002D24E8" w:rsidRDefault="004D207E" w:rsidP="004D207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/</w:t>
            </w:r>
          </w:p>
        </w:tc>
      </w:tr>
      <w:tr w:rsidR="0095458F" w:rsidRPr="002D24E8" w:rsidTr="00ED0692">
        <w:trPr>
          <w:trHeight w:val="1217"/>
        </w:trPr>
        <w:tc>
          <w:tcPr>
            <w:tcW w:w="1274" w:type="dxa"/>
            <w:shd w:val="clear" w:color="auto" w:fill="auto"/>
            <w:vAlign w:val="center"/>
          </w:tcPr>
          <w:p w:rsidR="0095458F" w:rsidRPr="002D24E8" w:rsidRDefault="0095458F" w:rsidP="009545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58F2" w:rsidRPr="00220741" w:rsidRDefault="001A58F2" w:rsidP="001A58F2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22074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منهجية البحث الأثري (2)</w:t>
            </w:r>
          </w:p>
          <w:p w:rsidR="0095458F" w:rsidRPr="002D24E8" w:rsidRDefault="001A58F2" w:rsidP="001A58F2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مح/ أ. شرقي الرزقي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5458F" w:rsidRPr="002D24E8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DZ"/>
              </w:rPr>
            </w:pPr>
            <w:r w:rsidRPr="002D24E8"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DZ"/>
              </w:rPr>
              <w:t xml:space="preserve">الفن </w:t>
            </w:r>
            <w:r w:rsidRPr="002D24E8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المغربي الاندلسي</w:t>
            </w:r>
          </w:p>
          <w:p w:rsidR="0095458F" w:rsidRPr="002D24E8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مح/ أ. حمزاوي فضيلة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77C3" w:rsidRPr="002D24E8" w:rsidRDefault="00F077C3" w:rsidP="00F077C3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DZ"/>
              </w:rPr>
            </w:pPr>
            <w:r w:rsidRPr="002D24E8"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DZ"/>
              </w:rPr>
              <w:t xml:space="preserve">الفن </w:t>
            </w:r>
            <w:r w:rsidRPr="002D24E8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المغربي الاندلسي</w:t>
            </w:r>
          </w:p>
          <w:p w:rsidR="00F077C3" w:rsidRPr="004D207E" w:rsidRDefault="00F077C3" w:rsidP="00F077C3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4D207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مو/ أ. حمزاوي فضيلة</w:t>
            </w:r>
          </w:p>
          <w:p w:rsidR="00A00965" w:rsidRPr="00F077C3" w:rsidRDefault="00A00965" w:rsidP="00F077C3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  <w:p w:rsidR="0095458F" w:rsidRPr="002D24E8" w:rsidRDefault="0095458F" w:rsidP="00A00965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EF0501" w:rsidRPr="002D24E8" w:rsidRDefault="00EF0501" w:rsidP="00EF0501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لغة أجنبية</w:t>
            </w:r>
          </w:p>
          <w:p w:rsidR="0095458F" w:rsidRPr="002D24E8" w:rsidRDefault="00EF0501" w:rsidP="00EF0501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أ. مو/ أ. مهتاري</w:t>
            </w:r>
            <w:r w:rsidR="00ED0692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 xml:space="preserve"> فايزة</w:t>
            </w:r>
          </w:p>
        </w:tc>
      </w:tr>
      <w:tr w:rsidR="0095458F" w:rsidRPr="002D24E8" w:rsidTr="0095458F">
        <w:trPr>
          <w:trHeight w:val="1014"/>
        </w:trPr>
        <w:tc>
          <w:tcPr>
            <w:tcW w:w="1274" w:type="dxa"/>
            <w:shd w:val="clear" w:color="auto" w:fill="auto"/>
            <w:vAlign w:val="center"/>
          </w:tcPr>
          <w:p w:rsidR="0095458F" w:rsidRPr="002D24E8" w:rsidRDefault="0095458F" w:rsidP="009545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B36" w:rsidRPr="002D24E8" w:rsidRDefault="00430B36" w:rsidP="00430B36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مصادر تاريخ الجزائر الحديثة</w:t>
            </w:r>
          </w:p>
          <w:p w:rsidR="0095458F" w:rsidRPr="002D24E8" w:rsidRDefault="00430B36" w:rsidP="00430B36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مح/ أ. معروف بلحاج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077C3" w:rsidRPr="004D207E" w:rsidRDefault="00F077C3" w:rsidP="00F077C3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4D207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عمارة المغرب الإسلامي</w:t>
            </w:r>
          </w:p>
          <w:p w:rsidR="00F077C3" w:rsidRPr="002D24E8" w:rsidRDefault="00F077C3" w:rsidP="00F077C3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4D207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مح/ أ.  معروف بلحاج</w:t>
            </w:r>
          </w:p>
          <w:p w:rsidR="0095458F" w:rsidRPr="00F077C3" w:rsidRDefault="0095458F" w:rsidP="00F077C3">
            <w:pPr>
              <w:bidi/>
              <w:spacing w:after="0" w:line="240" w:lineRule="auto"/>
              <w:ind w:left="360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5458F" w:rsidRPr="002D24E8" w:rsidRDefault="004D207E" w:rsidP="004D207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5458F" w:rsidRPr="002D24E8" w:rsidRDefault="004D207E" w:rsidP="004D207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/</w:t>
            </w:r>
          </w:p>
        </w:tc>
      </w:tr>
      <w:tr w:rsidR="0095458F" w:rsidRPr="002D24E8" w:rsidTr="0095458F">
        <w:tc>
          <w:tcPr>
            <w:tcW w:w="1274" w:type="dxa"/>
            <w:shd w:val="clear" w:color="auto" w:fill="auto"/>
            <w:vAlign w:val="center"/>
          </w:tcPr>
          <w:p w:rsidR="0095458F" w:rsidRPr="002D24E8" w:rsidRDefault="0095458F" w:rsidP="009545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1B95" w:rsidRPr="004D207E" w:rsidRDefault="00491B95" w:rsidP="00491B9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4D207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تقنيات المعالجة الالية للصورة</w:t>
            </w:r>
          </w:p>
          <w:p w:rsidR="00491B95" w:rsidRPr="004D207E" w:rsidRDefault="00491B95" w:rsidP="00491B95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4D207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مح/ أ. بوخيار</w:t>
            </w:r>
            <w:r w:rsidR="00ED0692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 xml:space="preserve"> أمين</w:t>
            </w:r>
          </w:p>
          <w:p w:rsidR="0095458F" w:rsidRPr="002D24E8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91B95" w:rsidRPr="004D207E" w:rsidRDefault="00491B95" w:rsidP="00340AF3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4D207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تقنيات المعالجة الآلية للصورة</w:t>
            </w:r>
          </w:p>
          <w:p w:rsidR="0095458F" w:rsidRPr="002D24E8" w:rsidRDefault="00491B95" w:rsidP="00491B95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4D207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أ. مو/ أ .  بوخيار</w:t>
            </w:r>
            <w:r w:rsidR="00ED0692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 xml:space="preserve"> أمين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58F" w:rsidRPr="002D24E8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الكتابات الأثرية (2)</w:t>
            </w:r>
          </w:p>
          <w:p w:rsidR="0095458F" w:rsidRPr="004D207E" w:rsidRDefault="0095458F" w:rsidP="004D207E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4D207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مو/ أ. يحياوي العمري</w:t>
            </w:r>
          </w:p>
          <w:p w:rsidR="0095458F" w:rsidRPr="002D24E8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A00965" w:rsidRPr="002D24E8" w:rsidRDefault="00A00965" w:rsidP="00A00965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مسكوكات المغرب الإسلامي</w:t>
            </w:r>
          </w:p>
          <w:p w:rsidR="00A00965" w:rsidRPr="004D207E" w:rsidRDefault="00A00965" w:rsidP="004D207E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4D207E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مو/ أ. يحياوي</w:t>
            </w:r>
            <w:r w:rsidR="00ED0692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 xml:space="preserve"> العمري</w:t>
            </w:r>
          </w:p>
          <w:p w:rsidR="0095458F" w:rsidRPr="002D24E8" w:rsidRDefault="0095458F" w:rsidP="00A00965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</w:tr>
      <w:tr w:rsidR="0095458F" w:rsidRPr="002D24E8" w:rsidTr="0095458F">
        <w:trPr>
          <w:trHeight w:val="432"/>
        </w:trPr>
        <w:tc>
          <w:tcPr>
            <w:tcW w:w="1274" w:type="dxa"/>
            <w:shd w:val="clear" w:color="auto" w:fill="auto"/>
            <w:vAlign w:val="center"/>
          </w:tcPr>
          <w:p w:rsidR="0095458F" w:rsidRPr="002D24E8" w:rsidRDefault="0095458F" w:rsidP="009545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458F" w:rsidRPr="002D24E8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مسكوكات المغرب الإسلامي</w:t>
            </w:r>
          </w:p>
          <w:p w:rsidR="0095458F" w:rsidRPr="002D24E8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مح/ أ. يحياوي العمري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1B95" w:rsidRPr="002D24E8" w:rsidRDefault="00491B95" w:rsidP="00491B95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الكتابات الأثرية (</w:t>
            </w:r>
            <w:r w:rsidRPr="002D24E8">
              <w:rPr>
                <w:rFonts w:ascii="Sakkal Majalla" w:hAnsi="Sakkal Majalla" w:cs="Sakkal Majalla"/>
                <w:b/>
                <w:sz w:val="28"/>
                <w:szCs w:val="28"/>
              </w:rPr>
              <w:t>2</w:t>
            </w:r>
            <w:r w:rsidRPr="002D24E8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)</w:t>
            </w:r>
          </w:p>
          <w:p w:rsidR="0095458F" w:rsidRPr="002D24E8" w:rsidRDefault="00491B95" w:rsidP="00491B95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2D24E8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مح/ أ. يحياوي العمري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58F" w:rsidRPr="002D24E8" w:rsidRDefault="004D207E" w:rsidP="004D207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5458F" w:rsidRPr="002D24E8" w:rsidRDefault="004D207E" w:rsidP="004D207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/</w:t>
            </w:r>
          </w:p>
        </w:tc>
      </w:tr>
    </w:tbl>
    <w:p w:rsidR="00B94077" w:rsidRPr="00D0058D" w:rsidRDefault="00B94077" w:rsidP="00B94077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</w:p>
    <w:p w:rsidR="0059650E" w:rsidRDefault="0059650E" w:rsidP="0059650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bidi="ar-DZ"/>
        </w:rPr>
      </w:pPr>
    </w:p>
    <w:p w:rsidR="00C34294" w:rsidRDefault="003F37B4" w:rsidP="00C34294">
      <w:pPr>
        <w:bidi/>
        <w:spacing w:after="0" w:line="240" w:lineRule="auto"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3F37B4">
        <w:rPr>
          <w:b/>
          <w:bCs/>
          <w:noProof/>
          <w:sz w:val="32"/>
          <w:szCs w:val="32"/>
          <w:rtl/>
          <w:lang w:eastAsia="fr-FR"/>
        </w:rPr>
        <w:pict>
          <v:shape id="_x0000_s1057" type="#_x0000_t202" style="position:absolute;left:0;text-align:left;margin-left:-41.25pt;margin-top:26.35pt;width:120.55pt;height:42.9pt;z-index:251689472" fillcolor="white [3201]" strokecolor="white [3212]" strokeweight="5pt">
            <v:stroke linestyle="thickThin"/>
            <v:shadow color="#868686"/>
            <v:textbox style="mso-next-textbox:#_x0000_s1057">
              <w:txbxContent>
                <w:p w:rsidR="00C34294" w:rsidRPr="00FD2611" w:rsidRDefault="00C34294" w:rsidP="00C34294">
                  <w:pPr>
                    <w:bidi/>
                    <w:spacing w:after="0"/>
                    <w:jc w:val="both"/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FD2611"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48"/>
                      <w:szCs w:val="48"/>
                      <w:rtl/>
                    </w:rPr>
                    <w:t>رئيس القسم</w:t>
                  </w:r>
                </w:p>
              </w:txbxContent>
            </v:textbox>
            <w10:wrap anchorx="page"/>
          </v:shape>
        </w:pict>
      </w:r>
      <w:r w:rsidR="00C34294" w:rsidRPr="00FD2611"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bidi="ar-DZ"/>
        </w:rPr>
        <w:t>ملاحظة هامة: ستنطلق الدراسة في السداسي الثاني يوم 20/01/2019 (محاضرة وأعمال موجهة)</w:t>
      </w:r>
    </w:p>
    <w:p w:rsidR="0059650E" w:rsidRDefault="0059650E" w:rsidP="0059650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bidi="ar-DZ"/>
        </w:rPr>
      </w:pPr>
    </w:p>
    <w:p w:rsidR="0059650E" w:rsidRDefault="003F37B4" w:rsidP="0059650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3F37B4">
        <w:rPr>
          <w:b/>
          <w:bCs/>
          <w:noProof/>
          <w:sz w:val="32"/>
          <w:szCs w:val="32"/>
          <w:lang w:val="en-US"/>
        </w:rPr>
        <w:lastRenderedPageBreak/>
        <w:pict>
          <v:shape id="_x0000_s1030" type="#_x0000_t202" style="position:absolute;left:0;text-align:left;margin-left:620.85pt;margin-top:5.05pt;width:90.35pt;height:60.45pt;z-index:251659776" fillcolor="white [3201]" strokecolor="black [3200]" strokeweight="5pt">
            <v:stroke linestyle="thickThin"/>
            <v:shadow color="#868686"/>
            <v:textbox style="mso-next-textbox:#_x0000_s1030">
              <w:txbxContent>
                <w:p w:rsidR="0059650E" w:rsidRPr="0030373F" w:rsidRDefault="0059650E" w:rsidP="00A71AAE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DZ"/>
                    </w:rPr>
                    <w:t>M1.S2</w:t>
                  </w:r>
                </w:p>
                <w:p w:rsidR="0059650E" w:rsidRPr="0030373F" w:rsidRDefault="0059650E" w:rsidP="001118F5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30373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مخبر</w:t>
                  </w:r>
                  <w:r w:rsidRPr="0030373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: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5</w:t>
                  </w:r>
                </w:p>
              </w:txbxContent>
            </v:textbox>
            <w10:wrap anchorx="page"/>
          </v:shape>
        </w:pict>
      </w:r>
    </w:p>
    <w:p w:rsidR="00A71AAE" w:rsidRPr="00FD2611" w:rsidRDefault="00A410AC" w:rsidP="0059650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cs="Traditional Arabic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106680</wp:posOffset>
            </wp:positionV>
            <wp:extent cx="866775" cy="1031240"/>
            <wp:effectExtent l="19050" t="0" r="9525" b="0"/>
            <wp:wrapNone/>
            <wp:docPr id="4" name="Image 2" descr="logo 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université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858" r="9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612" w:rsidRPr="00FD2611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جامعة تلمسان – كلية العلوم </w:t>
      </w:r>
      <w:r w:rsidR="001C299F" w:rsidRPr="00FD2611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الإنسانية</w:t>
      </w:r>
      <w:r w:rsidR="00F23612" w:rsidRPr="00FD2611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والعلوم الاجتماعية - </w:t>
      </w:r>
      <w:r w:rsidR="00F23612" w:rsidRPr="00FD2611">
        <w:rPr>
          <w:rFonts w:ascii="Sakkal Majalla" w:hAnsi="Sakkal Majalla" w:cs="Sakkal Majalla"/>
          <w:b/>
          <w:bCs/>
          <w:sz w:val="36"/>
          <w:szCs w:val="36"/>
          <w:rtl/>
        </w:rPr>
        <w:t>قسم علم الآثار</w:t>
      </w:r>
    </w:p>
    <w:p w:rsidR="002F0D2E" w:rsidRPr="00FD2611" w:rsidRDefault="00A71AAE" w:rsidP="0035312C">
      <w:pPr>
        <w:tabs>
          <w:tab w:val="left" w:pos="1139"/>
          <w:tab w:val="center" w:pos="7002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FD2611">
        <w:rPr>
          <w:rFonts w:ascii="Sakkal Majalla" w:hAnsi="Sakkal Majalla" w:cs="Sakkal Majalla"/>
          <w:b/>
          <w:bCs/>
          <w:sz w:val="36"/>
          <w:szCs w:val="36"/>
          <w:rtl/>
        </w:rPr>
        <w:t>جدول استعمال الزمن الخاص بطلبة</w:t>
      </w:r>
      <w:r w:rsidRPr="00FD2611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FD2611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الماستر 1  تخصص الصيانة والترميم</w:t>
      </w:r>
    </w:p>
    <w:p w:rsidR="00B94077" w:rsidRPr="00FD2611" w:rsidRDefault="003F37B4" w:rsidP="0035312C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3F37B4">
        <w:rPr>
          <w:rFonts w:ascii="Sakkal Majalla" w:hAnsi="Sakkal Majalla" w:cs="Sakkal Majalla"/>
          <w:b/>
          <w:bCs/>
          <w:noProof/>
          <w:sz w:val="36"/>
          <w:szCs w:val="36"/>
          <w:rtl/>
          <w:lang w:eastAsia="fr-FR"/>
        </w:rPr>
        <w:pict>
          <v:shape id="_x0000_s1054" type="#_x0000_t202" style="position:absolute;left:0;text-align:left;margin-left:37.3pt;margin-top:3pt;width:139.65pt;height:31pt;z-index:251678208" strokecolor="white [3212]">
            <v:textbox>
              <w:txbxContent>
                <w:p w:rsidR="0059650E" w:rsidRDefault="0059650E" w:rsidP="0059650E">
                  <w:r w:rsidRPr="006F1372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تلمسان في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13</w:t>
                  </w:r>
                  <w:r w:rsidRPr="006F1372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01</w:t>
                  </w:r>
                  <w:r w:rsidRPr="006F1372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/20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19</w:t>
                  </w:r>
                </w:p>
              </w:txbxContent>
            </v:textbox>
          </v:shape>
        </w:pict>
      </w:r>
      <w:r w:rsidR="00A71AAE" w:rsidRPr="00FD2611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السداسي الثاني </w:t>
      </w:r>
      <w:r w:rsidR="001118F5" w:rsidRPr="00FD2611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2018/2019</w:t>
      </w:r>
      <w:r w:rsidR="00A81B1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                          </w:t>
      </w:r>
    </w:p>
    <w:p w:rsidR="00B94077" w:rsidRPr="00FD2611" w:rsidRDefault="00B94077" w:rsidP="00B94077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tbl>
      <w:tblPr>
        <w:tblpPr w:leftFromText="141" w:rightFromText="141" w:vertAnchor="text" w:horzAnchor="margin" w:tblpXSpec="center" w:tblpY="12"/>
        <w:bidiVisual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969"/>
        <w:gridCol w:w="3969"/>
        <w:gridCol w:w="4394"/>
        <w:gridCol w:w="1418"/>
      </w:tblGrid>
      <w:tr w:rsidR="00B94077" w:rsidRPr="00FD2611" w:rsidTr="0035312C">
        <w:tc>
          <w:tcPr>
            <w:tcW w:w="959" w:type="dxa"/>
            <w:tcBorders>
              <w:tr2bl w:val="single" w:sz="4" w:space="0" w:color="auto"/>
            </w:tcBorders>
            <w:shd w:val="clear" w:color="auto" w:fill="auto"/>
          </w:tcPr>
          <w:p w:rsidR="00B94077" w:rsidRPr="00FD2611" w:rsidRDefault="00B94077" w:rsidP="00B940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D261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   </w:t>
            </w:r>
            <w:r w:rsidR="003531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FD261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</w:p>
          <w:p w:rsidR="00B94077" w:rsidRPr="00FD2611" w:rsidRDefault="00B94077" w:rsidP="00B940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D261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الأيام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4077" w:rsidRPr="00FD2611" w:rsidRDefault="00B94077" w:rsidP="00B940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8:30-10:00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4077" w:rsidRPr="00FD2611" w:rsidRDefault="00B94077" w:rsidP="00B940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10:15-11:45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94077" w:rsidRPr="00FD2611" w:rsidRDefault="00B94077" w:rsidP="00B940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13:00-14:30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4077" w:rsidRPr="00FD2611" w:rsidRDefault="00B94077" w:rsidP="00B940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14:30-16:00</w:t>
            </w:r>
          </w:p>
        </w:tc>
      </w:tr>
      <w:tr w:rsidR="0095458F" w:rsidRPr="00FD2611" w:rsidTr="0035312C">
        <w:trPr>
          <w:trHeight w:val="477"/>
        </w:trPr>
        <w:tc>
          <w:tcPr>
            <w:tcW w:w="959" w:type="dxa"/>
            <w:shd w:val="clear" w:color="auto" w:fill="auto"/>
            <w:vAlign w:val="center"/>
          </w:tcPr>
          <w:p w:rsidR="0095458F" w:rsidRPr="00FD2611" w:rsidRDefault="0095458F" w:rsidP="009545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58F" w:rsidRPr="00FD2611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  <w:lang w:val="en-US" w:bidi="ar-DZ"/>
              </w:rPr>
              <w:t>صيانة وترميم المواد الأثرية</w:t>
            </w:r>
            <w:r w:rsidR="00D0058D" w:rsidRPr="00FD2611">
              <w:rPr>
                <w:rFonts w:ascii="Sakkal Majalla" w:hAnsi="Sakkal Majalla" w:cs="Sakkal Majalla"/>
                <w:bCs/>
                <w:sz w:val="28"/>
                <w:szCs w:val="28"/>
                <w:lang w:val="en-US" w:bidi="ar-DZ"/>
              </w:rPr>
              <w:t xml:space="preserve"> </w:t>
            </w: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  <w:lang w:val="en-US" w:bidi="ar-DZ"/>
              </w:rPr>
              <w:t xml:space="preserve">غير العضوية </w:t>
            </w:r>
            <w:r w:rsidRPr="00FD2611">
              <w:rPr>
                <w:rFonts w:ascii="Sakkal Majalla" w:hAnsi="Sakkal Majalla" w:cs="Sakkal Majalla"/>
                <w:b/>
                <w:sz w:val="28"/>
                <w:szCs w:val="28"/>
                <w:lang w:val="en-US" w:bidi="ar-DZ"/>
              </w:rPr>
              <w:t>2</w:t>
            </w:r>
          </w:p>
          <w:p w:rsidR="0095458F" w:rsidRPr="00FD2611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مح/ أ.  دحماني صبرينة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58F" w:rsidRPr="00FD2611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 </w:t>
            </w: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تسيير واستغلال المواقع والمعالم الأثرية </w:t>
            </w:r>
            <w:r w:rsidRPr="00FD2611">
              <w:rPr>
                <w:rFonts w:ascii="Sakkal Majalla" w:hAnsi="Sakkal Majalla" w:cs="Sakkal Majalla"/>
                <w:b/>
                <w:sz w:val="28"/>
                <w:szCs w:val="28"/>
              </w:rPr>
              <w:t>2</w:t>
            </w:r>
          </w:p>
          <w:p w:rsidR="0095458F" w:rsidRPr="00FD2611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مح/ أ. بن زغادي محمد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458F" w:rsidRPr="00FD2611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العلوم المساعدة قي الصيانة والترميم </w:t>
            </w:r>
            <w:r w:rsidRPr="00FD2611">
              <w:rPr>
                <w:rFonts w:ascii="Sakkal Majalla" w:hAnsi="Sakkal Majalla" w:cs="Sakkal Majalla"/>
                <w:b/>
                <w:sz w:val="28"/>
                <w:szCs w:val="28"/>
              </w:rPr>
              <w:t>2</w:t>
            </w:r>
          </w:p>
          <w:p w:rsidR="0095458F" w:rsidRPr="00FD2611" w:rsidRDefault="0095458F" w:rsidP="00340AF3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أعمال موجهة/ أ  </w:t>
            </w:r>
            <w:r w:rsidRPr="00FD261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بن زغادي</w:t>
            </w:r>
            <w:r w:rsidR="00ED06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458F" w:rsidRPr="00FD2611" w:rsidRDefault="004D207E" w:rsidP="009545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/</w:t>
            </w:r>
          </w:p>
        </w:tc>
      </w:tr>
      <w:tr w:rsidR="0095458F" w:rsidRPr="00FD2611" w:rsidTr="0035312C">
        <w:tc>
          <w:tcPr>
            <w:tcW w:w="959" w:type="dxa"/>
            <w:shd w:val="clear" w:color="auto" w:fill="auto"/>
            <w:vAlign w:val="center"/>
          </w:tcPr>
          <w:p w:rsidR="0095458F" w:rsidRPr="00FD2611" w:rsidRDefault="0095458F" w:rsidP="009545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58F" w:rsidRPr="00FD2611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اللغة الأجنبية</w:t>
            </w:r>
          </w:p>
          <w:p w:rsidR="0095458F" w:rsidRPr="00FD2611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أعمال موجهة/ أ. مهتاري فايزة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303B" w:rsidRPr="00FD2611" w:rsidRDefault="00BE303B" w:rsidP="00BE303B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DZ"/>
              </w:rPr>
            </w:pP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DZ"/>
              </w:rPr>
              <w:t xml:space="preserve">الصيانة والترميم في الوسط الريفي والصحراوي </w:t>
            </w:r>
          </w:p>
          <w:p w:rsidR="0095458F" w:rsidRPr="00FD2611" w:rsidRDefault="00BE303B" w:rsidP="00BE303B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مح/ أ.  دحماني صبرينة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2014" w:rsidRPr="00FD2611" w:rsidRDefault="0095458F" w:rsidP="00622014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DZ"/>
              </w:rPr>
            </w:pP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 </w:t>
            </w:r>
            <w:r w:rsidR="00622014"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DZ"/>
              </w:rPr>
              <w:t xml:space="preserve"> اتصال </w:t>
            </w:r>
          </w:p>
          <w:p w:rsidR="0095458F" w:rsidRPr="00FD2611" w:rsidRDefault="00622014" w:rsidP="00622014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أعمال موجهة/ أ يوسفي امال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458F" w:rsidRPr="00FD2611" w:rsidRDefault="0095458F" w:rsidP="009545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DZ"/>
              </w:rPr>
            </w:pPr>
          </w:p>
          <w:p w:rsidR="0095458F" w:rsidRPr="00FD2611" w:rsidRDefault="004D207E" w:rsidP="009545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/</w:t>
            </w:r>
          </w:p>
        </w:tc>
      </w:tr>
      <w:tr w:rsidR="0095458F" w:rsidRPr="00FD2611" w:rsidTr="0035312C">
        <w:trPr>
          <w:trHeight w:val="994"/>
        </w:trPr>
        <w:tc>
          <w:tcPr>
            <w:tcW w:w="959" w:type="dxa"/>
            <w:shd w:val="clear" w:color="auto" w:fill="auto"/>
            <w:vAlign w:val="center"/>
          </w:tcPr>
          <w:p w:rsidR="0095458F" w:rsidRPr="00FD2611" w:rsidRDefault="0095458F" w:rsidP="009545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58F" w:rsidRPr="00FD2611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  <w:lang w:val="en-US" w:bidi="ar-DZ"/>
              </w:rPr>
              <w:t>طرق</w:t>
            </w: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 التحليل العلمي للمواد الأثرية </w:t>
            </w:r>
            <w:r w:rsidRPr="00FD2611">
              <w:rPr>
                <w:rFonts w:ascii="Sakkal Majalla" w:hAnsi="Sakkal Majalla" w:cs="Sakkal Majalla"/>
                <w:b/>
                <w:sz w:val="28"/>
                <w:szCs w:val="28"/>
              </w:rPr>
              <w:t>2</w:t>
            </w:r>
          </w:p>
          <w:p w:rsidR="0095458F" w:rsidRPr="00FD2611" w:rsidRDefault="008F2468" w:rsidP="0095458F">
            <w:pPr>
              <w:bidi/>
              <w:spacing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DZ"/>
              </w:rPr>
            </w:pP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مح/ </w:t>
            </w:r>
            <w:r w:rsidR="0095458F"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أ.  </w:t>
            </w:r>
            <w:r w:rsidR="003B1C71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لبتر</w:t>
            </w:r>
            <w:r w:rsidR="00ED0692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 xml:space="preserve"> قادة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303B" w:rsidRPr="00FD2611" w:rsidRDefault="0095458F" w:rsidP="00BE303B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 </w:t>
            </w:r>
            <w:r w:rsidR="00BE303B"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 العلوم المساعدة قي الصيانة والترميم </w:t>
            </w:r>
            <w:r w:rsidR="00BE303B" w:rsidRPr="00FD2611">
              <w:rPr>
                <w:rFonts w:ascii="Sakkal Majalla" w:hAnsi="Sakkal Majalla" w:cs="Sakkal Majalla"/>
                <w:b/>
                <w:sz w:val="28"/>
                <w:szCs w:val="28"/>
              </w:rPr>
              <w:t>2</w:t>
            </w:r>
          </w:p>
          <w:p w:rsidR="0095458F" w:rsidRPr="00FD2611" w:rsidRDefault="00BE303B" w:rsidP="00BE303B">
            <w:pPr>
              <w:bidi/>
              <w:spacing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مح/أ. رزقي نبيلة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2014" w:rsidRPr="00FD2611" w:rsidRDefault="00622014" w:rsidP="00622014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 </w:t>
            </w: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  <w:lang w:val="en-US" w:bidi="ar-DZ"/>
              </w:rPr>
              <w:t xml:space="preserve"> صيانة وترميم المواد الأثرية</w:t>
            </w: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lang w:val="en-US" w:bidi="ar-DZ"/>
              </w:rPr>
              <w:t xml:space="preserve"> </w:t>
            </w: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  <w:lang w:val="en-US" w:bidi="ar-DZ"/>
              </w:rPr>
              <w:t xml:space="preserve">غير العضوية </w:t>
            </w:r>
            <w:r w:rsidRPr="00FD2611">
              <w:rPr>
                <w:rFonts w:ascii="Sakkal Majalla" w:hAnsi="Sakkal Majalla" w:cs="Sakkal Majalla"/>
                <w:b/>
                <w:sz w:val="28"/>
                <w:szCs w:val="28"/>
                <w:lang w:val="en-US" w:bidi="ar-DZ"/>
              </w:rPr>
              <w:t>2</w:t>
            </w:r>
          </w:p>
          <w:p w:rsidR="0095458F" w:rsidRPr="00FD2611" w:rsidRDefault="00622014" w:rsidP="00622014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أعمال موجهة/ أ.  رزقي نبيلة.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458F" w:rsidRPr="00FD2611" w:rsidRDefault="004D207E" w:rsidP="004D207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/</w:t>
            </w:r>
          </w:p>
        </w:tc>
      </w:tr>
      <w:tr w:rsidR="0095458F" w:rsidRPr="00FD2611" w:rsidTr="0035312C">
        <w:trPr>
          <w:trHeight w:val="951"/>
        </w:trPr>
        <w:tc>
          <w:tcPr>
            <w:tcW w:w="959" w:type="dxa"/>
            <w:shd w:val="clear" w:color="auto" w:fill="auto"/>
            <w:vAlign w:val="center"/>
          </w:tcPr>
          <w:p w:rsidR="0095458F" w:rsidRPr="00FD2611" w:rsidRDefault="0095458F" w:rsidP="00E374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303B" w:rsidRPr="00FD2611" w:rsidRDefault="00BE303B" w:rsidP="00340AF3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  <w:lang w:val="en-US" w:bidi="ar-DZ"/>
              </w:rPr>
              <w:t>طرق</w:t>
            </w: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 التحليل العلمي للمواد الأثرية </w:t>
            </w:r>
            <w:r w:rsidRPr="00FD2611">
              <w:rPr>
                <w:rFonts w:ascii="Sakkal Majalla" w:hAnsi="Sakkal Majalla" w:cs="Sakkal Majalla"/>
                <w:b/>
                <w:sz w:val="28"/>
                <w:szCs w:val="28"/>
              </w:rPr>
              <w:t>2</w:t>
            </w:r>
          </w:p>
          <w:p w:rsidR="0095458F" w:rsidRPr="00FD2611" w:rsidRDefault="008F2468" w:rsidP="00340AF3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أعمال موجهة/  </w:t>
            </w:r>
            <w:r w:rsidR="00BE303B"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أ.  لبتر قادة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58F" w:rsidRPr="00FD2611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DZ"/>
              </w:rPr>
              <w:t>الحفظ الوقائي</w:t>
            </w: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 الم</w:t>
            </w: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  <w:lang w:val="en-US" w:bidi="ar-DZ"/>
              </w:rPr>
              <w:t>ت</w:t>
            </w: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حفي </w:t>
            </w:r>
            <w:r w:rsidRPr="00FD2611">
              <w:rPr>
                <w:rFonts w:ascii="Sakkal Majalla" w:hAnsi="Sakkal Majalla" w:cs="Sakkal Majalla"/>
                <w:b/>
                <w:sz w:val="28"/>
                <w:szCs w:val="28"/>
              </w:rPr>
              <w:t>2</w:t>
            </w:r>
          </w:p>
          <w:p w:rsidR="0095458F" w:rsidRPr="00FD2611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مح/ أ.  فاطمي عائشة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458F" w:rsidRPr="00FD2611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تسيير واستغلال المواقع والمعالم الأثرية </w:t>
            </w:r>
            <w:r w:rsidRPr="00FD2611">
              <w:rPr>
                <w:rFonts w:ascii="Sakkal Majalla" w:hAnsi="Sakkal Majalla" w:cs="Sakkal Majalla"/>
                <w:b/>
                <w:sz w:val="28"/>
                <w:szCs w:val="28"/>
              </w:rPr>
              <w:t>2</w:t>
            </w:r>
          </w:p>
          <w:p w:rsidR="0095458F" w:rsidRPr="00FD2611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أعمال موجهة/ أ.  فاطمي عائشة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458F" w:rsidRPr="00FD2611" w:rsidRDefault="0095458F" w:rsidP="009545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/</w:t>
            </w:r>
          </w:p>
        </w:tc>
      </w:tr>
      <w:tr w:rsidR="0095458F" w:rsidRPr="00FD2611" w:rsidTr="0035312C">
        <w:trPr>
          <w:trHeight w:val="1105"/>
        </w:trPr>
        <w:tc>
          <w:tcPr>
            <w:tcW w:w="959" w:type="dxa"/>
            <w:shd w:val="clear" w:color="auto" w:fill="auto"/>
            <w:vAlign w:val="center"/>
          </w:tcPr>
          <w:p w:rsidR="0095458F" w:rsidRPr="00FD2611" w:rsidRDefault="0095458F" w:rsidP="00E374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58F" w:rsidRPr="00FD2611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علم </w:t>
            </w:r>
            <w:r w:rsidR="00ED0692" w:rsidRPr="00FD2611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الآثار</w:t>
            </w: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 القياسي</w:t>
            </w:r>
          </w:p>
          <w:p w:rsidR="0095458F" w:rsidRPr="00FD2611" w:rsidRDefault="0095458F" w:rsidP="0095458F">
            <w:pPr>
              <w:bidi/>
              <w:spacing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محاضرة+ أعمال موجهة. شرقي الرزقي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58F" w:rsidRPr="00FD2611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 </w:t>
            </w: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DZ"/>
              </w:rPr>
              <w:t xml:space="preserve"> الحفظ الوقائي</w:t>
            </w: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 الم</w:t>
            </w: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  <w:lang w:val="en-US" w:bidi="ar-DZ"/>
              </w:rPr>
              <w:t>ت</w:t>
            </w: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حفي </w:t>
            </w:r>
            <w:r w:rsidRPr="00FD2611">
              <w:rPr>
                <w:rFonts w:ascii="Sakkal Majalla" w:hAnsi="Sakkal Majalla" w:cs="Sakkal Majalla"/>
                <w:b/>
                <w:sz w:val="28"/>
                <w:szCs w:val="28"/>
              </w:rPr>
              <w:t>2</w:t>
            </w:r>
          </w:p>
          <w:p w:rsidR="0095458F" w:rsidRPr="00FD2611" w:rsidRDefault="0095458F" w:rsidP="0095458F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 xml:space="preserve">أعمال موجهة/ أ. فاطمي 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458F" w:rsidRPr="00FD2611" w:rsidRDefault="0095458F" w:rsidP="009545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458F" w:rsidRPr="00FD2611" w:rsidRDefault="0095458F" w:rsidP="009545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FD261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/</w:t>
            </w:r>
          </w:p>
        </w:tc>
      </w:tr>
    </w:tbl>
    <w:p w:rsidR="00B94077" w:rsidRPr="00D0058D" w:rsidRDefault="003F37B4" w:rsidP="00B94077">
      <w:pP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  <w:lang w:eastAsia="fr-FR"/>
        </w:rPr>
        <w:pict>
          <v:shape id="_x0000_s1055" type="#_x0000_t202" style="position:absolute;left:0;text-align:left;margin-left:-49.3pt;margin-top:339.25pt;width:120.55pt;height:42.9pt;z-index:251679232;mso-position-horizontal-relative:text;mso-position-vertical-relative:text" fillcolor="white [3201]" strokecolor="white [3212]" strokeweight="5pt">
            <v:stroke linestyle="thickThin"/>
            <v:shadow color="#868686"/>
            <v:textbox style="mso-next-textbox:#_x0000_s1055">
              <w:txbxContent>
                <w:p w:rsidR="0059650E" w:rsidRPr="00FD2611" w:rsidRDefault="0059650E" w:rsidP="0035312C">
                  <w:pPr>
                    <w:bidi/>
                    <w:spacing w:after="0"/>
                    <w:jc w:val="both"/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FD2611"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48"/>
                      <w:szCs w:val="48"/>
                      <w:rtl/>
                    </w:rPr>
                    <w:t>رئيس القسم</w:t>
                  </w:r>
                </w:p>
              </w:txbxContent>
            </v:textbox>
            <w10:wrap anchorx="page"/>
          </v:shape>
        </w:pict>
      </w:r>
    </w:p>
    <w:p w:rsidR="0059650E" w:rsidRPr="00FD2611" w:rsidRDefault="0059650E" w:rsidP="00C34294">
      <w:pPr>
        <w:bidi/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color w:val="FF0000"/>
          <w:sz w:val="36"/>
          <w:szCs w:val="36"/>
          <w:lang w:bidi="ar-DZ"/>
        </w:rPr>
        <w:t xml:space="preserve">             </w:t>
      </w:r>
      <w:r w:rsidRPr="00FD2611"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bidi="ar-DZ"/>
        </w:rPr>
        <w:t>ملاحظة هامة: ستنطلق الدراسة في السداسي الثاني يوم 20/01/2019 (محاضرة وأعمال موجهة)</w:t>
      </w:r>
    </w:p>
    <w:sectPr w:rsidR="0059650E" w:rsidRPr="00FD2611" w:rsidSect="00582480">
      <w:footerReference w:type="default" r:id="rId9"/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997" w:rsidRDefault="00D04997" w:rsidP="00A71AAE">
      <w:pPr>
        <w:spacing w:after="0" w:line="240" w:lineRule="auto"/>
      </w:pPr>
      <w:r>
        <w:separator/>
      </w:r>
    </w:p>
  </w:endnote>
  <w:endnote w:type="continuationSeparator" w:id="0">
    <w:p w:rsidR="00D04997" w:rsidRDefault="00D04997" w:rsidP="00A7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0E" w:rsidRDefault="0059650E" w:rsidP="00D0058D">
    <w:pPr>
      <w:pStyle w:val="Pieddepage"/>
      <w:jc w:val="center"/>
    </w:pPr>
  </w:p>
  <w:p w:rsidR="0059650E" w:rsidRDefault="0059650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997" w:rsidRDefault="00D04997" w:rsidP="00A71AAE">
      <w:pPr>
        <w:spacing w:after="0" w:line="240" w:lineRule="auto"/>
      </w:pPr>
      <w:r>
        <w:separator/>
      </w:r>
    </w:p>
  </w:footnote>
  <w:footnote w:type="continuationSeparator" w:id="0">
    <w:p w:rsidR="00D04997" w:rsidRDefault="00D04997" w:rsidP="00A71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BF7"/>
    <w:multiLevelType w:val="hybridMultilevel"/>
    <w:tmpl w:val="79E6DC64"/>
    <w:lvl w:ilvl="0" w:tplc="2C9CDEF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C2C79"/>
    <w:multiLevelType w:val="hybridMultilevel"/>
    <w:tmpl w:val="141CF794"/>
    <w:lvl w:ilvl="0" w:tplc="A0AA1AC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C6240"/>
    <w:multiLevelType w:val="hybridMultilevel"/>
    <w:tmpl w:val="398872DE"/>
    <w:lvl w:ilvl="0" w:tplc="C010AA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216AB"/>
    <w:multiLevelType w:val="hybridMultilevel"/>
    <w:tmpl w:val="FF02BA58"/>
    <w:lvl w:ilvl="0" w:tplc="75ACD0BA">
      <w:start w:val="1"/>
      <w:numFmt w:val="bullet"/>
      <w:lvlText w:val="-"/>
      <w:lvlJc w:val="left"/>
      <w:pPr>
        <w:ind w:left="720" w:hanging="360"/>
      </w:pPr>
      <w:rPr>
        <w:rFonts w:ascii="Arabic Transparent" w:eastAsia="SimSun" w:hAnsi="Arabic Transparent" w:cs="Arabic Transparen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E4772"/>
    <w:multiLevelType w:val="hybridMultilevel"/>
    <w:tmpl w:val="0AA82442"/>
    <w:lvl w:ilvl="0" w:tplc="5568F5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23F"/>
    <w:rsid w:val="00004820"/>
    <w:rsid w:val="00026E49"/>
    <w:rsid w:val="00030A5B"/>
    <w:rsid w:val="00041722"/>
    <w:rsid w:val="00052BC2"/>
    <w:rsid w:val="00065E7A"/>
    <w:rsid w:val="00066003"/>
    <w:rsid w:val="00070D39"/>
    <w:rsid w:val="00081820"/>
    <w:rsid w:val="0008586B"/>
    <w:rsid w:val="00092F91"/>
    <w:rsid w:val="000A2529"/>
    <w:rsid w:val="000C2B5E"/>
    <w:rsid w:val="000C30B3"/>
    <w:rsid w:val="000C4C32"/>
    <w:rsid w:val="000D7B6D"/>
    <w:rsid w:val="000E1C17"/>
    <w:rsid w:val="000F44EA"/>
    <w:rsid w:val="00103D73"/>
    <w:rsid w:val="00105DE1"/>
    <w:rsid w:val="001118F5"/>
    <w:rsid w:val="001255DA"/>
    <w:rsid w:val="00141FFC"/>
    <w:rsid w:val="001448DA"/>
    <w:rsid w:val="00150242"/>
    <w:rsid w:val="00167BA9"/>
    <w:rsid w:val="00176943"/>
    <w:rsid w:val="00184E42"/>
    <w:rsid w:val="00192FE4"/>
    <w:rsid w:val="0019618A"/>
    <w:rsid w:val="001A58F2"/>
    <w:rsid w:val="001A6606"/>
    <w:rsid w:val="001A6788"/>
    <w:rsid w:val="001B4000"/>
    <w:rsid w:val="001C299F"/>
    <w:rsid w:val="001C5BE0"/>
    <w:rsid w:val="001F523F"/>
    <w:rsid w:val="001F6D69"/>
    <w:rsid w:val="00210F18"/>
    <w:rsid w:val="00220741"/>
    <w:rsid w:val="00223270"/>
    <w:rsid w:val="00243487"/>
    <w:rsid w:val="00252555"/>
    <w:rsid w:val="00263E8C"/>
    <w:rsid w:val="00280F74"/>
    <w:rsid w:val="002A3441"/>
    <w:rsid w:val="002B6E46"/>
    <w:rsid w:val="002C6F63"/>
    <w:rsid w:val="002D18B6"/>
    <w:rsid w:val="002D24E8"/>
    <w:rsid w:val="002D64DC"/>
    <w:rsid w:val="002E1E69"/>
    <w:rsid w:val="002E1EBA"/>
    <w:rsid w:val="002E5604"/>
    <w:rsid w:val="002E65A1"/>
    <w:rsid w:val="002F0D2E"/>
    <w:rsid w:val="002F64E3"/>
    <w:rsid w:val="00300E6F"/>
    <w:rsid w:val="00314127"/>
    <w:rsid w:val="003152A3"/>
    <w:rsid w:val="00322936"/>
    <w:rsid w:val="00322EA9"/>
    <w:rsid w:val="00324F6A"/>
    <w:rsid w:val="00332E37"/>
    <w:rsid w:val="00340AF3"/>
    <w:rsid w:val="00350BE8"/>
    <w:rsid w:val="00350F14"/>
    <w:rsid w:val="0035312C"/>
    <w:rsid w:val="00354496"/>
    <w:rsid w:val="003675A8"/>
    <w:rsid w:val="00372885"/>
    <w:rsid w:val="003731DD"/>
    <w:rsid w:val="00373281"/>
    <w:rsid w:val="00374F0B"/>
    <w:rsid w:val="00376193"/>
    <w:rsid w:val="00383CC5"/>
    <w:rsid w:val="00386599"/>
    <w:rsid w:val="00390F51"/>
    <w:rsid w:val="003949BE"/>
    <w:rsid w:val="00397979"/>
    <w:rsid w:val="003A5188"/>
    <w:rsid w:val="003B1C71"/>
    <w:rsid w:val="003B2DA9"/>
    <w:rsid w:val="003B51CC"/>
    <w:rsid w:val="003E23C6"/>
    <w:rsid w:val="003F37B4"/>
    <w:rsid w:val="004013D5"/>
    <w:rsid w:val="00403E07"/>
    <w:rsid w:val="00430B36"/>
    <w:rsid w:val="0043312A"/>
    <w:rsid w:val="00436146"/>
    <w:rsid w:val="0044502E"/>
    <w:rsid w:val="004503CF"/>
    <w:rsid w:val="00470FD7"/>
    <w:rsid w:val="00481BC9"/>
    <w:rsid w:val="00491B95"/>
    <w:rsid w:val="0049753E"/>
    <w:rsid w:val="004A26BF"/>
    <w:rsid w:val="004B546C"/>
    <w:rsid w:val="004B5A6A"/>
    <w:rsid w:val="004C454A"/>
    <w:rsid w:val="004C45C1"/>
    <w:rsid w:val="004C4D36"/>
    <w:rsid w:val="004D207E"/>
    <w:rsid w:val="004E32C5"/>
    <w:rsid w:val="004E5CFC"/>
    <w:rsid w:val="004F7CEB"/>
    <w:rsid w:val="00502FDA"/>
    <w:rsid w:val="00510FF2"/>
    <w:rsid w:val="00522067"/>
    <w:rsid w:val="0054371C"/>
    <w:rsid w:val="00547702"/>
    <w:rsid w:val="00570826"/>
    <w:rsid w:val="00571959"/>
    <w:rsid w:val="00576DFB"/>
    <w:rsid w:val="00582480"/>
    <w:rsid w:val="005873DD"/>
    <w:rsid w:val="0059650E"/>
    <w:rsid w:val="00596665"/>
    <w:rsid w:val="00596E68"/>
    <w:rsid w:val="00597950"/>
    <w:rsid w:val="005A06D8"/>
    <w:rsid w:val="005B60FE"/>
    <w:rsid w:val="005D1CAD"/>
    <w:rsid w:val="005F6AB1"/>
    <w:rsid w:val="00602DE1"/>
    <w:rsid w:val="0060497D"/>
    <w:rsid w:val="00611AB1"/>
    <w:rsid w:val="00614A07"/>
    <w:rsid w:val="00614F51"/>
    <w:rsid w:val="00616741"/>
    <w:rsid w:val="00622014"/>
    <w:rsid w:val="0062467B"/>
    <w:rsid w:val="00637046"/>
    <w:rsid w:val="00642606"/>
    <w:rsid w:val="006441B2"/>
    <w:rsid w:val="00653F31"/>
    <w:rsid w:val="00653F68"/>
    <w:rsid w:val="00662D11"/>
    <w:rsid w:val="00673438"/>
    <w:rsid w:val="00677941"/>
    <w:rsid w:val="00677B15"/>
    <w:rsid w:val="006B1E5D"/>
    <w:rsid w:val="006B38CE"/>
    <w:rsid w:val="006D093D"/>
    <w:rsid w:val="006D0BC0"/>
    <w:rsid w:val="006E7B29"/>
    <w:rsid w:val="006F1372"/>
    <w:rsid w:val="00705AB9"/>
    <w:rsid w:val="007408A7"/>
    <w:rsid w:val="007523BB"/>
    <w:rsid w:val="007612FE"/>
    <w:rsid w:val="0076145C"/>
    <w:rsid w:val="00763990"/>
    <w:rsid w:val="00782800"/>
    <w:rsid w:val="0079013B"/>
    <w:rsid w:val="007A12B5"/>
    <w:rsid w:val="007D0A02"/>
    <w:rsid w:val="007E543F"/>
    <w:rsid w:val="007E7F63"/>
    <w:rsid w:val="007F2AD0"/>
    <w:rsid w:val="007F4E9F"/>
    <w:rsid w:val="007F672A"/>
    <w:rsid w:val="00800C41"/>
    <w:rsid w:val="00803071"/>
    <w:rsid w:val="00811842"/>
    <w:rsid w:val="0081551F"/>
    <w:rsid w:val="00817769"/>
    <w:rsid w:val="00827FB2"/>
    <w:rsid w:val="008402C7"/>
    <w:rsid w:val="008449EB"/>
    <w:rsid w:val="00867B34"/>
    <w:rsid w:val="008B0991"/>
    <w:rsid w:val="008B6240"/>
    <w:rsid w:val="008D3AF8"/>
    <w:rsid w:val="008D7790"/>
    <w:rsid w:val="008F08A7"/>
    <w:rsid w:val="008F2468"/>
    <w:rsid w:val="008F2AD6"/>
    <w:rsid w:val="0091257E"/>
    <w:rsid w:val="0095458F"/>
    <w:rsid w:val="00954ABA"/>
    <w:rsid w:val="0098227A"/>
    <w:rsid w:val="009A12A5"/>
    <w:rsid w:val="009A603D"/>
    <w:rsid w:val="009B4C44"/>
    <w:rsid w:val="009B5CE8"/>
    <w:rsid w:val="009C642D"/>
    <w:rsid w:val="009C7D59"/>
    <w:rsid w:val="009D2862"/>
    <w:rsid w:val="009F2143"/>
    <w:rsid w:val="009F35EA"/>
    <w:rsid w:val="00A00965"/>
    <w:rsid w:val="00A10709"/>
    <w:rsid w:val="00A21C6A"/>
    <w:rsid w:val="00A40F68"/>
    <w:rsid w:val="00A410AC"/>
    <w:rsid w:val="00A43710"/>
    <w:rsid w:val="00A5115D"/>
    <w:rsid w:val="00A609D6"/>
    <w:rsid w:val="00A66799"/>
    <w:rsid w:val="00A71AAE"/>
    <w:rsid w:val="00A720BD"/>
    <w:rsid w:val="00A81B17"/>
    <w:rsid w:val="00A825CF"/>
    <w:rsid w:val="00A95B64"/>
    <w:rsid w:val="00AB2822"/>
    <w:rsid w:val="00AB783E"/>
    <w:rsid w:val="00AD121F"/>
    <w:rsid w:val="00AD3E49"/>
    <w:rsid w:val="00AD717F"/>
    <w:rsid w:val="00AE3277"/>
    <w:rsid w:val="00AE3A96"/>
    <w:rsid w:val="00AE50A2"/>
    <w:rsid w:val="00AE5AA1"/>
    <w:rsid w:val="00AF1905"/>
    <w:rsid w:val="00B15697"/>
    <w:rsid w:val="00B16916"/>
    <w:rsid w:val="00B20807"/>
    <w:rsid w:val="00B25FC1"/>
    <w:rsid w:val="00B4007B"/>
    <w:rsid w:val="00B44DF7"/>
    <w:rsid w:val="00B60C4B"/>
    <w:rsid w:val="00B63E36"/>
    <w:rsid w:val="00B70B90"/>
    <w:rsid w:val="00B7375E"/>
    <w:rsid w:val="00B74588"/>
    <w:rsid w:val="00B94077"/>
    <w:rsid w:val="00BB4A12"/>
    <w:rsid w:val="00BB62A6"/>
    <w:rsid w:val="00BB6FCA"/>
    <w:rsid w:val="00BC2C8C"/>
    <w:rsid w:val="00BD0101"/>
    <w:rsid w:val="00BE100F"/>
    <w:rsid w:val="00BE303B"/>
    <w:rsid w:val="00BF59F1"/>
    <w:rsid w:val="00C00B15"/>
    <w:rsid w:val="00C07E43"/>
    <w:rsid w:val="00C25FDA"/>
    <w:rsid w:val="00C3385D"/>
    <w:rsid w:val="00C34294"/>
    <w:rsid w:val="00C40520"/>
    <w:rsid w:val="00C4708B"/>
    <w:rsid w:val="00C51CFF"/>
    <w:rsid w:val="00C71C30"/>
    <w:rsid w:val="00C72020"/>
    <w:rsid w:val="00C72357"/>
    <w:rsid w:val="00C83C60"/>
    <w:rsid w:val="00C90031"/>
    <w:rsid w:val="00C92BE1"/>
    <w:rsid w:val="00CB15D3"/>
    <w:rsid w:val="00CC251E"/>
    <w:rsid w:val="00CD65A2"/>
    <w:rsid w:val="00CD6F4F"/>
    <w:rsid w:val="00D0058D"/>
    <w:rsid w:val="00D015E3"/>
    <w:rsid w:val="00D024DB"/>
    <w:rsid w:val="00D04997"/>
    <w:rsid w:val="00D057C9"/>
    <w:rsid w:val="00D104BA"/>
    <w:rsid w:val="00D10FB6"/>
    <w:rsid w:val="00D26D9F"/>
    <w:rsid w:val="00D2799B"/>
    <w:rsid w:val="00D353E5"/>
    <w:rsid w:val="00D521B4"/>
    <w:rsid w:val="00D9681C"/>
    <w:rsid w:val="00DA3A70"/>
    <w:rsid w:val="00DA7BAE"/>
    <w:rsid w:val="00DB0B78"/>
    <w:rsid w:val="00DB4C89"/>
    <w:rsid w:val="00DE0C64"/>
    <w:rsid w:val="00DF7715"/>
    <w:rsid w:val="00E00E79"/>
    <w:rsid w:val="00E037AC"/>
    <w:rsid w:val="00E05AA5"/>
    <w:rsid w:val="00E12404"/>
    <w:rsid w:val="00E2140B"/>
    <w:rsid w:val="00E26E83"/>
    <w:rsid w:val="00E27CD4"/>
    <w:rsid w:val="00E3745A"/>
    <w:rsid w:val="00E4486A"/>
    <w:rsid w:val="00E450F6"/>
    <w:rsid w:val="00E81154"/>
    <w:rsid w:val="00EA097A"/>
    <w:rsid w:val="00EA15EB"/>
    <w:rsid w:val="00EC0412"/>
    <w:rsid w:val="00EC37D3"/>
    <w:rsid w:val="00EC5044"/>
    <w:rsid w:val="00EC7C0F"/>
    <w:rsid w:val="00ED0692"/>
    <w:rsid w:val="00EE0951"/>
    <w:rsid w:val="00EF0501"/>
    <w:rsid w:val="00F077C3"/>
    <w:rsid w:val="00F23612"/>
    <w:rsid w:val="00F32754"/>
    <w:rsid w:val="00F33A11"/>
    <w:rsid w:val="00F36278"/>
    <w:rsid w:val="00F461C6"/>
    <w:rsid w:val="00F525A4"/>
    <w:rsid w:val="00F61553"/>
    <w:rsid w:val="00F73833"/>
    <w:rsid w:val="00F75062"/>
    <w:rsid w:val="00FB4376"/>
    <w:rsid w:val="00FC0E23"/>
    <w:rsid w:val="00FD0589"/>
    <w:rsid w:val="00FD2611"/>
    <w:rsid w:val="00FD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A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7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1AAE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A7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AAE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7612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1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6FC5C-F822-4162-B8FE-9B6D8F8C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4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BELDJOUZI</dc:creator>
  <cp:lastModifiedBy>Arch</cp:lastModifiedBy>
  <cp:revision>39</cp:revision>
  <cp:lastPrinted>2019-01-10T07:54:00Z</cp:lastPrinted>
  <dcterms:created xsi:type="dcterms:W3CDTF">2018-12-26T16:11:00Z</dcterms:created>
  <dcterms:modified xsi:type="dcterms:W3CDTF">2019-01-13T09:51:00Z</dcterms:modified>
</cp:coreProperties>
</file>